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CE" w:rsidRPr="00EB72CE" w:rsidRDefault="00F921B8" w:rsidP="00EB72CE">
      <w:pPr>
        <w:rPr>
          <w:rFonts w:eastAsiaTheme="minorEastAsia"/>
        </w:rPr>
      </w:pPr>
      <w:r>
        <w:t xml:space="preserve">                                              </w:t>
      </w:r>
      <w:r w:rsidR="00EB72CE">
        <w:rPr>
          <w:rFonts w:eastAsiaTheme="minorEastAsia"/>
        </w:rPr>
        <w:t xml:space="preserve">    </w:t>
      </w:r>
      <w:r w:rsidR="00EB72CE" w:rsidRPr="00EB72CE">
        <w:rPr>
          <w:rFonts w:eastAsiaTheme="minorEastAsia"/>
        </w:rPr>
        <w:t xml:space="preserve"> МУНИЦИПАЛЬНОЕ БЮДЖЕТНОЕ ОБЩЕОБРАЗОВАТЕЛЬНОЕ УЧРЕЖДЕНИЕ </w:t>
      </w:r>
    </w:p>
    <w:p w:rsidR="00EB72CE" w:rsidRPr="00EB72CE" w:rsidRDefault="00EB72CE" w:rsidP="00EB72CE">
      <w:pPr>
        <w:spacing w:after="200"/>
        <w:jc w:val="center"/>
        <w:rPr>
          <w:rFonts w:eastAsiaTheme="minorEastAsia"/>
          <w:sz w:val="28"/>
          <w:szCs w:val="28"/>
        </w:rPr>
      </w:pPr>
      <w:r w:rsidRPr="00EB72CE">
        <w:rPr>
          <w:rFonts w:eastAsiaTheme="minorEastAsia"/>
        </w:rPr>
        <w:t xml:space="preserve">СРЕДНЯЯ ОБЩЕОБРАЗОВАТЕЛЬНАЯ ШКОЛА Р.П. </w:t>
      </w:r>
      <w:proofErr w:type="gramStart"/>
      <w:r w:rsidRPr="00EB72CE">
        <w:rPr>
          <w:rFonts w:eastAsiaTheme="minorEastAsia"/>
        </w:rPr>
        <w:t>МНОГОВЕРШИННЫЙ</w:t>
      </w:r>
      <w:proofErr w:type="gramEnd"/>
    </w:p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  <w:r w:rsidRPr="00EB72CE">
        <w:rPr>
          <w:rFonts w:eastAsiaTheme="minorEastAsia"/>
          <w:b/>
          <w:sz w:val="28"/>
          <w:szCs w:val="28"/>
        </w:rPr>
        <w:t xml:space="preserve">                                                                             </w:t>
      </w:r>
    </w:p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</w:p>
    <w:tbl>
      <w:tblPr>
        <w:tblStyle w:val="3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EB72CE" w:rsidRPr="00EB72CE" w:rsidTr="006C5D9C">
        <w:tc>
          <w:tcPr>
            <w:tcW w:w="6434" w:type="dxa"/>
          </w:tcPr>
          <w:p w:rsidR="00EB72CE" w:rsidRPr="00EB72CE" w:rsidRDefault="00EB72CE" w:rsidP="00EB72CE">
            <w:pPr>
              <w:jc w:val="center"/>
              <w:rPr>
                <w:b/>
              </w:rPr>
            </w:pPr>
            <w:proofErr w:type="gramStart"/>
            <w:r w:rsidRPr="00EB72CE">
              <w:rPr>
                <w:b/>
              </w:rPr>
              <w:t>ПРИНЯТА</w:t>
            </w:r>
            <w:proofErr w:type="gramEnd"/>
          </w:p>
          <w:p w:rsidR="00EB72CE" w:rsidRPr="00EB72CE" w:rsidRDefault="00EB72CE" w:rsidP="00EB72CE">
            <w:pPr>
              <w:jc w:val="center"/>
              <w:rPr>
                <w:b/>
              </w:rPr>
            </w:pPr>
            <w:r w:rsidRPr="00EB72CE">
              <w:rPr>
                <w:b/>
              </w:rPr>
              <w:t>Педагогический совет</w:t>
            </w:r>
          </w:p>
          <w:p w:rsidR="00EB72CE" w:rsidRPr="00EB72CE" w:rsidRDefault="00EB72CE" w:rsidP="00EB72CE">
            <w:pPr>
              <w:jc w:val="center"/>
              <w:rPr>
                <w:b/>
              </w:rPr>
            </w:pPr>
            <w:r w:rsidRPr="00EB72CE">
              <w:rPr>
                <w:b/>
              </w:rPr>
              <w:t>Протокол № 2</w:t>
            </w:r>
          </w:p>
          <w:p w:rsidR="00EB72CE" w:rsidRPr="00EB72CE" w:rsidRDefault="005C0452" w:rsidP="00EB72CE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от 28.08.2020</w:t>
            </w:r>
            <w:r w:rsidR="00EB72CE" w:rsidRPr="00EB72CE">
              <w:rPr>
                <w:b/>
              </w:rPr>
              <w:t>г.</w:t>
            </w:r>
          </w:p>
        </w:tc>
        <w:tc>
          <w:tcPr>
            <w:tcW w:w="6465" w:type="dxa"/>
          </w:tcPr>
          <w:p w:rsidR="00EB72CE" w:rsidRPr="00EB72CE" w:rsidRDefault="00EB72CE" w:rsidP="00EB72CE">
            <w:pPr>
              <w:jc w:val="center"/>
              <w:rPr>
                <w:b/>
              </w:rPr>
            </w:pPr>
            <w:r w:rsidRPr="00EB72CE">
              <w:rPr>
                <w:b/>
              </w:rPr>
              <w:t>УТВЕРЖДЕНА</w:t>
            </w:r>
          </w:p>
          <w:p w:rsidR="00EB72CE" w:rsidRPr="00EB72CE" w:rsidRDefault="00EB72CE" w:rsidP="00EB72CE">
            <w:pPr>
              <w:jc w:val="center"/>
              <w:rPr>
                <w:b/>
              </w:rPr>
            </w:pPr>
            <w:r w:rsidRPr="00EB72CE">
              <w:rPr>
                <w:b/>
              </w:rPr>
              <w:t xml:space="preserve">Директор МБОУ СОШ </w:t>
            </w:r>
            <w:proofErr w:type="spellStart"/>
            <w:r w:rsidRPr="00EB72CE">
              <w:rPr>
                <w:b/>
              </w:rPr>
              <w:t>р.п</w:t>
            </w:r>
            <w:proofErr w:type="spellEnd"/>
            <w:r w:rsidRPr="00EB72CE">
              <w:rPr>
                <w:b/>
              </w:rPr>
              <w:t>. Многовершинный</w:t>
            </w:r>
          </w:p>
          <w:p w:rsidR="00EB72CE" w:rsidRPr="00EB72CE" w:rsidRDefault="00EB72CE" w:rsidP="00EB72CE">
            <w:pPr>
              <w:jc w:val="center"/>
              <w:rPr>
                <w:b/>
              </w:rPr>
            </w:pPr>
            <w:r w:rsidRPr="00EB72CE">
              <w:rPr>
                <w:b/>
              </w:rPr>
              <w:t xml:space="preserve">_______________ </w:t>
            </w:r>
            <w:proofErr w:type="spellStart"/>
            <w:r w:rsidRPr="00EB72CE">
              <w:rPr>
                <w:b/>
              </w:rPr>
              <w:t>И.А.Павлюкова</w:t>
            </w:r>
            <w:proofErr w:type="spellEnd"/>
          </w:p>
          <w:p w:rsidR="00EB72CE" w:rsidRPr="00EB72CE" w:rsidRDefault="005C0452" w:rsidP="00EB72CE">
            <w:pPr>
              <w:jc w:val="center"/>
              <w:rPr>
                <w:b/>
              </w:rPr>
            </w:pPr>
            <w:r>
              <w:rPr>
                <w:b/>
              </w:rPr>
              <w:t>Приказ № 150-осн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т 28.08 2020</w:t>
            </w:r>
            <w:r w:rsidR="00EB72CE" w:rsidRPr="00EB72CE">
              <w:rPr>
                <w:b/>
              </w:rPr>
              <w:t xml:space="preserve"> г.</w:t>
            </w:r>
          </w:p>
          <w:p w:rsidR="00EB72CE" w:rsidRPr="00EB72CE" w:rsidRDefault="00EB72CE" w:rsidP="00EB72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</w:p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</w:p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</w:p>
    <w:p w:rsidR="00EB72CE" w:rsidRPr="00EB72CE" w:rsidRDefault="00EB72CE" w:rsidP="00EB72CE">
      <w:pPr>
        <w:rPr>
          <w:rFonts w:eastAsiaTheme="minorEastAsia"/>
          <w:b/>
          <w:sz w:val="28"/>
          <w:szCs w:val="28"/>
        </w:rPr>
      </w:pPr>
    </w:p>
    <w:p w:rsidR="00EB72CE" w:rsidRPr="00EB72CE" w:rsidRDefault="00EB72CE" w:rsidP="00EB72CE">
      <w:pPr>
        <w:rPr>
          <w:rFonts w:eastAsiaTheme="minorEastAsia"/>
          <w:sz w:val="28"/>
          <w:szCs w:val="28"/>
        </w:rPr>
      </w:pPr>
      <w:r w:rsidRPr="00EB72CE">
        <w:rPr>
          <w:rFonts w:eastAsiaTheme="minorEastAsia"/>
          <w:b/>
          <w:sz w:val="28"/>
          <w:szCs w:val="28"/>
        </w:rPr>
        <w:t xml:space="preserve">                                                                                     РАБОЧАЯ ПРОГРАММА</w:t>
      </w:r>
    </w:p>
    <w:p w:rsidR="00EB72CE" w:rsidRPr="00EB72CE" w:rsidRDefault="00EB72CE" w:rsidP="00EB72CE">
      <w:pPr>
        <w:spacing w:after="200"/>
        <w:jc w:val="center"/>
        <w:rPr>
          <w:rFonts w:eastAsiaTheme="minorEastAsia"/>
          <w:b/>
          <w:sz w:val="28"/>
          <w:szCs w:val="28"/>
        </w:rPr>
      </w:pPr>
      <w:r w:rsidRPr="00EB72CE">
        <w:rPr>
          <w:rFonts w:eastAsiaTheme="minorEastAsia"/>
          <w:b/>
          <w:sz w:val="28"/>
          <w:szCs w:val="28"/>
        </w:rPr>
        <w:t xml:space="preserve">ПО ПРЕДМЕТУ   </w:t>
      </w:r>
      <w:r w:rsidRPr="00EB72CE">
        <w:rPr>
          <w:rFonts w:eastAsiaTheme="minorEastAsia"/>
          <w:b/>
          <w:sz w:val="28"/>
          <w:szCs w:val="28"/>
          <w:u w:val="single"/>
        </w:rPr>
        <w:t>МУЗЫКА И ПЕНИЕ</w:t>
      </w:r>
    </w:p>
    <w:p w:rsidR="00EB72CE" w:rsidRPr="00EB72CE" w:rsidRDefault="00EB72CE" w:rsidP="00EB72CE">
      <w:pPr>
        <w:jc w:val="center"/>
        <w:rPr>
          <w:rFonts w:eastAsiaTheme="minorEastAsia"/>
          <w:sz w:val="28"/>
          <w:szCs w:val="28"/>
        </w:rPr>
      </w:pPr>
      <w:r w:rsidRPr="00EB72CE">
        <w:rPr>
          <w:rFonts w:eastAsiaTheme="minorEastAsia"/>
          <w:sz w:val="28"/>
          <w:szCs w:val="28"/>
        </w:rPr>
        <w:t>обучение с ориентировкой на АОП НОО  (приказ 1599)  вариант 1</w:t>
      </w:r>
    </w:p>
    <w:p w:rsidR="00EB72CE" w:rsidRPr="00EB72CE" w:rsidRDefault="00EB72CE" w:rsidP="00EB72CE">
      <w:pPr>
        <w:jc w:val="center"/>
        <w:rPr>
          <w:rFonts w:eastAsiaTheme="minorEastAsia"/>
          <w:sz w:val="28"/>
          <w:szCs w:val="28"/>
        </w:rPr>
      </w:pPr>
      <w:r w:rsidRPr="00EB72CE">
        <w:rPr>
          <w:rFonts w:eastAsiaTheme="minorEastAsia"/>
          <w:sz w:val="28"/>
          <w:szCs w:val="28"/>
        </w:rPr>
        <w:t xml:space="preserve">для </w:t>
      </w:r>
      <w:r>
        <w:rPr>
          <w:rFonts w:eastAsiaTheme="minorEastAsia"/>
          <w:sz w:val="28"/>
          <w:szCs w:val="28"/>
        </w:rPr>
        <w:t>7</w:t>
      </w:r>
      <w:r w:rsidRPr="00EB72CE">
        <w:rPr>
          <w:rFonts w:eastAsiaTheme="minorEastAsia"/>
          <w:sz w:val="28"/>
          <w:szCs w:val="28"/>
        </w:rPr>
        <w:t xml:space="preserve"> класса</w:t>
      </w:r>
    </w:p>
    <w:p w:rsidR="00EB72CE" w:rsidRPr="00EB72CE" w:rsidRDefault="00EB72CE" w:rsidP="00EB72CE">
      <w:pPr>
        <w:jc w:val="center"/>
        <w:rPr>
          <w:rFonts w:eastAsiaTheme="minorEastAsia"/>
          <w:sz w:val="28"/>
          <w:szCs w:val="28"/>
        </w:rPr>
      </w:pPr>
      <w:r w:rsidRPr="00EB72CE">
        <w:rPr>
          <w:rFonts w:eastAsiaTheme="minorEastAsia"/>
          <w:sz w:val="28"/>
          <w:szCs w:val="28"/>
        </w:rPr>
        <w:t xml:space="preserve">учителя </w:t>
      </w:r>
      <w:proofErr w:type="spellStart"/>
      <w:r w:rsidRPr="00EB72CE">
        <w:rPr>
          <w:rFonts w:eastAsiaTheme="minorEastAsia"/>
          <w:sz w:val="28"/>
          <w:szCs w:val="28"/>
        </w:rPr>
        <w:t>Сампиловой</w:t>
      </w:r>
      <w:proofErr w:type="spellEnd"/>
      <w:r w:rsidRPr="00EB72CE">
        <w:rPr>
          <w:rFonts w:eastAsiaTheme="minorEastAsia"/>
          <w:sz w:val="28"/>
          <w:szCs w:val="28"/>
        </w:rPr>
        <w:t xml:space="preserve"> </w:t>
      </w:r>
      <w:proofErr w:type="spellStart"/>
      <w:r w:rsidRPr="00EB72CE">
        <w:rPr>
          <w:rFonts w:eastAsiaTheme="minorEastAsia"/>
          <w:sz w:val="28"/>
          <w:szCs w:val="28"/>
        </w:rPr>
        <w:t>Чимиты</w:t>
      </w:r>
      <w:proofErr w:type="spellEnd"/>
      <w:r w:rsidRPr="00EB72CE">
        <w:rPr>
          <w:rFonts w:eastAsiaTheme="minorEastAsia"/>
          <w:sz w:val="28"/>
          <w:szCs w:val="28"/>
        </w:rPr>
        <w:t xml:space="preserve"> </w:t>
      </w:r>
      <w:proofErr w:type="spellStart"/>
      <w:r w:rsidRPr="00EB72CE">
        <w:rPr>
          <w:rFonts w:eastAsiaTheme="minorEastAsia"/>
          <w:sz w:val="28"/>
          <w:szCs w:val="28"/>
        </w:rPr>
        <w:t>Цыбеновны</w:t>
      </w:r>
      <w:proofErr w:type="spellEnd"/>
    </w:p>
    <w:p w:rsidR="00EB72CE" w:rsidRPr="00EB72CE" w:rsidRDefault="00EB72CE" w:rsidP="00EB72CE">
      <w:pPr>
        <w:jc w:val="center"/>
        <w:rPr>
          <w:rFonts w:eastAsiaTheme="minorEastAsia"/>
          <w:sz w:val="28"/>
          <w:szCs w:val="28"/>
        </w:rPr>
      </w:pPr>
    </w:p>
    <w:p w:rsidR="00EB72CE" w:rsidRPr="00EB72CE" w:rsidRDefault="00EB72CE" w:rsidP="00EB72CE">
      <w:pPr>
        <w:spacing w:after="200"/>
        <w:jc w:val="center"/>
        <w:rPr>
          <w:rFonts w:eastAsiaTheme="minorEastAsia"/>
          <w:sz w:val="28"/>
          <w:szCs w:val="28"/>
        </w:rPr>
      </w:pPr>
      <w:r w:rsidRPr="00EB72CE">
        <w:rPr>
          <w:rFonts w:eastAsiaTheme="minorEastAsia"/>
        </w:rPr>
        <w:t>высшей квалификационной категории</w:t>
      </w:r>
    </w:p>
    <w:p w:rsidR="00EB72CE" w:rsidRPr="00EB72CE" w:rsidRDefault="00EB72CE" w:rsidP="00EB72CE">
      <w:pPr>
        <w:rPr>
          <w:rFonts w:eastAsiaTheme="minorEastAsia"/>
        </w:rPr>
      </w:pPr>
      <w:r w:rsidRPr="00EB72CE">
        <w:rPr>
          <w:rFonts w:eastAsiaTheme="minorEastAsia"/>
        </w:rPr>
        <w:t xml:space="preserve">                                                                                                 </w:t>
      </w:r>
      <w:r w:rsidR="005C0452">
        <w:rPr>
          <w:rFonts w:eastAsiaTheme="minorEastAsia"/>
        </w:rPr>
        <w:t>Год составления программы – 2020</w:t>
      </w:r>
    </w:p>
    <w:p w:rsidR="00EB72CE" w:rsidRPr="00EB72CE" w:rsidRDefault="00EB72CE" w:rsidP="00EB72CE">
      <w:pPr>
        <w:rPr>
          <w:rFonts w:eastAsiaTheme="minorEastAsia"/>
        </w:rPr>
      </w:pPr>
    </w:p>
    <w:p w:rsidR="00EB72CE" w:rsidRPr="00EB72CE" w:rsidRDefault="00EB72CE" w:rsidP="00EB72CE">
      <w:pPr>
        <w:jc w:val="center"/>
        <w:rPr>
          <w:rFonts w:eastAsiaTheme="minorEastAsia"/>
        </w:rPr>
      </w:pPr>
      <w:proofErr w:type="spellStart"/>
      <w:r w:rsidRPr="00EB72CE">
        <w:rPr>
          <w:rFonts w:eastAsiaTheme="minorEastAsia"/>
        </w:rPr>
        <w:t>р.п</w:t>
      </w:r>
      <w:proofErr w:type="spellEnd"/>
      <w:r w:rsidRPr="00EB72CE">
        <w:rPr>
          <w:rFonts w:eastAsiaTheme="minorEastAsia"/>
        </w:rPr>
        <w:t>. Многовершинный</w:t>
      </w:r>
    </w:p>
    <w:p w:rsidR="00EB72CE" w:rsidRPr="00EB72CE" w:rsidRDefault="00EB72CE" w:rsidP="00EB72CE">
      <w:pPr>
        <w:jc w:val="center"/>
        <w:rPr>
          <w:rFonts w:eastAsiaTheme="minorEastAsia"/>
        </w:rPr>
      </w:pPr>
      <w:r w:rsidRPr="00EB72CE">
        <w:rPr>
          <w:rFonts w:eastAsiaTheme="minorEastAsia"/>
        </w:rPr>
        <w:t xml:space="preserve">Николаевского муниципального района </w:t>
      </w:r>
    </w:p>
    <w:p w:rsidR="00EB72CE" w:rsidRPr="00EB72CE" w:rsidRDefault="00EB72CE" w:rsidP="00EB72CE">
      <w:pPr>
        <w:jc w:val="center"/>
        <w:rPr>
          <w:rFonts w:eastAsiaTheme="minorEastAsia"/>
        </w:rPr>
      </w:pPr>
      <w:r w:rsidRPr="00EB72CE">
        <w:rPr>
          <w:rFonts w:eastAsiaTheme="minorEastAsia"/>
        </w:rPr>
        <w:t>Хабаровского края</w:t>
      </w:r>
    </w:p>
    <w:p w:rsidR="00EB72CE" w:rsidRPr="00EB72CE" w:rsidRDefault="005C0452" w:rsidP="00EB72CE">
      <w:pPr>
        <w:jc w:val="center"/>
        <w:rPr>
          <w:rFonts w:eastAsiaTheme="minorEastAsia"/>
        </w:rPr>
      </w:pPr>
      <w:r>
        <w:rPr>
          <w:rFonts w:eastAsiaTheme="minorEastAsia"/>
        </w:rPr>
        <w:t>2020</w:t>
      </w:r>
      <w:bookmarkStart w:id="0" w:name="_GoBack"/>
      <w:bookmarkEnd w:id="0"/>
    </w:p>
    <w:p w:rsidR="00F921B8" w:rsidRDefault="00F921B8" w:rsidP="005170AD">
      <w:pPr>
        <w:pStyle w:val="a5"/>
        <w:spacing w:before="0" w:beforeAutospacing="0" w:after="0" w:afterAutospacing="0" w:line="360" w:lineRule="auto"/>
        <w:rPr>
          <w:b/>
          <w:color w:val="404040" w:themeColor="text1" w:themeTint="BF"/>
          <w:spacing w:val="-4"/>
        </w:rPr>
      </w:pPr>
    </w:p>
    <w:p w:rsidR="000873BD" w:rsidRPr="003E4A38" w:rsidRDefault="00D05C57" w:rsidP="005170AD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  <w:r w:rsidRPr="003E4A38">
        <w:rPr>
          <w:b/>
          <w:color w:val="404040" w:themeColor="text1" w:themeTint="BF"/>
          <w:spacing w:val="-4"/>
        </w:rPr>
        <w:lastRenderedPageBreak/>
        <w:t xml:space="preserve">                                                 </w:t>
      </w:r>
      <w:r w:rsidR="005170AD" w:rsidRPr="003E4A38">
        <w:rPr>
          <w:b/>
          <w:color w:val="404040" w:themeColor="text1" w:themeTint="BF"/>
          <w:spacing w:val="-4"/>
        </w:rPr>
        <w:t xml:space="preserve">  </w:t>
      </w:r>
      <w:r w:rsidRPr="003E4A38">
        <w:rPr>
          <w:b/>
          <w:color w:val="404040" w:themeColor="text1" w:themeTint="BF"/>
          <w:spacing w:val="-4"/>
        </w:rPr>
        <w:t>1</w:t>
      </w:r>
      <w:r w:rsidRPr="003E4A38">
        <w:rPr>
          <w:color w:val="404040" w:themeColor="text1" w:themeTint="BF"/>
          <w:spacing w:val="-4"/>
        </w:rPr>
        <w:t>.</w:t>
      </w:r>
      <w:r w:rsidR="000873BD" w:rsidRPr="003E4A38">
        <w:rPr>
          <w:b/>
          <w:bCs/>
          <w:color w:val="404040" w:themeColor="text1" w:themeTint="BF"/>
        </w:rPr>
        <w:t>Планируемые результаты изучения учебного предмета</w:t>
      </w:r>
      <w:r w:rsidR="005170AD" w:rsidRPr="003E4A38">
        <w:rPr>
          <w:b/>
          <w:bCs/>
          <w:color w:val="404040" w:themeColor="text1" w:themeTint="BF"/>
        </w:rPr>
        <w:t xml:space="preserve"> «Музыка и пение»</w:t>
      </w:r>
    </w:p>
    <w:p w:rsidR="00721FF6" w:rsidRPr="003E4A38" w:rsidRDefault="00721FF6" w:rsidP="00721FF6">
      <w:pPr>
        <w:pStyle w:val="a5"/>
        <w:spacing w:before="0" w:beforeAutospacing="0" w:after="0" w:afterAutospacing="0" w:line="360" w:lineRule="auto"/>
        <w:rPr>
          <w:b/>
          <w:color w:val="404040" w:themeColor="text1" w:themeTint="BF"/>
        </w:rPr>
      </w:pPr>
    </w:p>
    <w:p w:rsidR="000873BD" w:rsidRPr="003E4A38" w:rsidRDefault="000873BD" w:rsidP="00721FF6">
      <w:pPr>
        <w:pStyle w:val="a5"/>
        <w:spacing w:before="0" w:beforeAutospacing="0" w:after="0" w:afterAutospacing="0" w:line="360" w:lineRule="auto"/>
        <w:rPr>
          <w:b/>
          <w:color w:val="404040" w:themeColor="text1" w:themeTint="BF"/>
        </w:rPr>
      </w:pPr>
      <w:r w:rsidRPr="003E4A38">
        <w:rPr>
          <w:b/>
          <w:color w:val="404040" w:themeColor="text1" w:themeTint="BF"/>
        </w:rPr>
        <w:t>Ученик науч</w:t>
      </w:r>
      <w:r w:rsidR="00721FF6" w:rsidRPr="003E4A38">
        <w:rPr>
          <w:b/>
          <w:color w:val="404040" w:themeColor="text1" w:themeTint="BF"/>
        </w:rPr>
        <w:t>ится:</w:t>
      </w:r>
    </w:p>
    <w:p w:rsidR="000873BD" w:rsidRPr="003E4A38" w:rsidRDefault="000873BD" w:rsidP="00721FF6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</w:p>
    <w:p w:rsidR="000873BD" w:rsidRPr="003E4A38" w:rsidRDefault="00721FF6" w:rsidP="00721FF6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узнавать  </w:t>
      </w:r>
      <w:r w:rsidR="000873BD" w:rsidRPr="003E4A38">
        <w:rPr>
          <w:color w:val="404040" w:themeColor="text1" w:themeTint="BF"/>
        </w:rPr>
        <w:t>наиболее известные классические и современные музыкальные произведения из программы для слушания, самостоятельно определять и называть их, указывать автора;</w:t>
      </w:r>
    </w:p>
    <w:p w:rsidR="000873BD" w:rsidRPr="003E4A38" w:rsidRDefault="00721FF6" w:rsidP="00721FF6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различать </w:t>
      </w:r>
      <w:r w:rsidR="000873BD" w:rsidRPr="003E4A38">
        <w:rPr>
          <w:color w:val="404040" w:themeColor="text1" w:themeTint="BF"/>
        </w:rPr>
        <w:t>жанры музыкальных произведений: опера, балет, инструментальная музыка</w:t>
      </w:r>
    </w:p>
    <w:p w:rsidR="000873BD" w:rsidRPr="003E4A38" w:rsidRDefault="00721FF6" w:rsidP="00721FF6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определять </w:t>
      </w:r>
      <w:r w:rsidR="000873BD" w:rsidRPr="003E4A38">
        <w:rPr>
          <w:color w:val="404040" w:themeColor="text1" w:themeTint="BF"/>
        </w:rPr>
        <w:t>музыкальные термины: аккомпанемент, современные электронные музыкальные инструменты и их звучание</w:t>
      </w:r>
    </w:p>
    <w:p w:rsidR="00721FF6" w:rsidRPr="003E4A38" w:rsidRDefault="00721FF6" w:rsidP="00721FF6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404040" w:themeColor="text1" w:themeTint="BF"/>
        </w:rPr>
      </w:pPr>
    </w:p>
    <w:p w:rsidR="000873BD" w:rsidRPr="003E4A38" w:rsidRDefault="00721FF6" w:rsidP="00721FF6">
      <w:pPr>
        <w:pStyle w:val="a5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3E4A38">
        <w:rPr>
          <w:b/>
          <w:bCs/>
          <w:color w:val="404040" w:themeColor="text1" w:themeTint="BF"/>
        </w:rPr>
        <w:t>Ученик  получи</w:t>
      </w:r>
      <w:r w:rsidR="000873BD" w:rsidRPr="003E4A38">
        <w:rPr>
          <w:b/>
          <w:bCs/>
          <w:color w:val="404040" w:themeColor="text1" w:themeTint="BF"/>
        </w:rPr>
        <w:t>т возможность</w:t>
      </w:r>
      <w:r w:rsidR="000873BD" w:rsidRPr="003E4A38">
        <w:rPr>
          <w:color w:val="404040" w:themeColor="text1" w:themeTint="BF"/>
        </w:rPr>
        <w:t>:</w:t>
      </w:r>
    </w:p>
    <w:p w:rsidR="000873BD" w:rsidRPr="003E4A38" w:rsidRDefault="000873BD" w:rsidP="00721FF6">
      <w:pPr>
        <w:pStyle w:val="a5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исполнять вокально-хоровые упражнения;</w:t>
      </w:r>
    </w:p>
    <w:p w:rsidR="000873BD" w:rsidRPr="003E4A38" w:rsidRDefault="000873BD" w:rsidP="00721FF6">
      <w:pPr>
        <w:pStyle w:val="a5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контролировать правильность самостоятельного исполнения в сопровождении фонограммы.</w:t>
      </w:r>
    </w:p>
    <w:p w:rsidR="000873BD" w:rsidRPr="003E4A38" w:rsidRDefault="00721FF6" w:rsidP="00721FF6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знать т</w:t>
      </w:r>
      <w:r w:rsidR="000873BD" w:rsidRPr="003E4A38">
        <w:rPr>
          <w:color w:val="404040" w:themeColor="text1" w:themeTint="BF"/>
        </w:rPr>
        <w:t>ексты и мелодию 3-5 песен, авторов</w:t>
      </w:r>
    </w:p>
    <w:p w:rsidR="000873BD" w:rsidRPr="003E4A38" w:rsidRDefault="00721FF6" w:rsidP="00721FF6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узнавать ф</w:t>
      </w:r>
      <w:r w:rsidR="000873BD" w:rsidRPr="003E4A38">
        <w:rPr>
          <w:color w:val="404040" w:themeColor="text1" w:themeTint="BF"/>
        </w:rPr>
        <w:t>амилии и биографии русских и зарубежных композиторов</w:t>
      </w:r>
    </w:p>
    <w:p w:rsidR="000873BD" w:rsidRPr="003E4A38" w:rsidRDefault="00721FF6" w:rsidP="00721FF6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знать м</w:t>
      </w:r>
      <w:r w:rsidR="000873BD" w:rsidRPr="003E4A38">
        <w:rPr>
          <w:color w:val="404040" w:themeColor="text1" w:themeTint="BF"/>
        </w:rPr>
        <w:t>узыкальные жанры</w:t>
      </w:r>
    </w:p>
    <w:p w:rsidR="000873BD" w:rsidRPr="003E4A38" w:rsidRDefault="00721FF6" w:rsidP="00721FF6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определять с</w:t>
      </w:r>
      <w:r w:rsidR="000873BD" w:rsidRPr="003E4A38">
        <w:rPr>
          <w:color w:val="404040" w:themeColor="text1" w:themeTint="BF"/>
        </w:rPr>
        <w:t>редства музыкальной выразительност</w:t>
      </w:r>
      <w:proofErr w:type="gramStart"/>
      <w:r w:rsidR="000873BD" w:rsidRPr="003E4A38">
        <w:rPr>
          <w:color w:val="404040" w:themeColor="text1" w:themeTint="BF"/>
        </w:rPr>
        <w:t>и-</w:t>
      </w:r>
      <w:proofErr w:type="gramEnd"/>
      <w:r w:rsidR="000873BD" w:rsidRPr="003E4A38">
        <w:rPr>
          <w:color w:val="404040" w:themeColor="text1" w:themeTint="BF"/>
        </w:rPr>
        <w:t xml:space="preserve"> характер, динамику, темп</w:t>
      </w:r>
    </w:p>
    <w:p w:rsidR="000873BD" w:rsidRPr="003E4A38" w:rsidRDefault="00721FF6" w:rsidP="00721FF6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/>
        <w:rPr>
          <w:color w:val="404040" w:themeColor="text1" w:themeTint="BF"/>
        </w:rPr>
      </w:pPr>
      <w:r w:rsidRPr="003E4A38">
        <w:rPr>
          <w:color w:val="404040" w:themeColor="text1" w:themeTint="BF"/>
        </w:rPr>
        <w:t>знать о</w:t>
      </w:r>
      <w:r w:rsidR="000873BD" w:rsidRPr="003E4A38">
        <w:rPr>
          <w:color w:val="404040" w:themeColor="text1" w:themeTint="BF"/>
        </w:rPr>
        <w:t>тличия оркестров, их построение</w:t>
      </w:r>
    </w:p>
    <w:p w:rsidR="000873BD" w:rsidRPr="003E4A38" w:rsidRDefault="000873BD" w:rsidP="00721FF6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</w:p>
    <w:p w:rsidR="000873BD" w:rsidRPr="003E4A38" w:rsidRDefault="000873BD" w:rsidP="00721FF6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</w:p>
    <w:p w:rsidR="000873BD" w:rsidRDefault="000873BD" w:rsidP="00721FF6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</w:p>
    <w:p w:rsidR="00146F68" w:rsidRPr="003E4A38" w:rsidRDefault="00146F68" w:rsidP="00721FF6">
      <w:pPr>
        <w:pStyle w:val="a5"/>
        <w:spacing w:before="0" w:beforeAutospacing="0" w:after="0" w:afterAutospacing="0" w:line="360" w:lineRule="auto"/>
        <w:rPr>
          <w:color w:val="404040" w:themeColor="text1" w:themeTint="BF"/>
        </w:rPr>
      </w:pPr>
    </w:p>
    <w:p w:rsidR="00A40C88" w:rsidRPr="003E4A38" w:rsidRDefault="00230F6A" w:rsidP="00A40C88">
      <w:pPr>
        <w:shd w:val="clear" w:color="auto" w:fill="FFFFFF"/>
        <w:spacing w:after="150" w:line="360" w:lineRule="auto"/>
        <w:rPr>
          <w:color w:val="404040" w:themeColor="text1" w:themeTint="BF"/>
        </w:rPr>
      </w:pPr>
      <w:r w:rsidRPr="003E4A38">
        <w:rPr>
          <w:rFonts w:asciiTheme="minorHAnsi" w:hAnsiTheme="minorHAnsi"/>
          <w:color w:val="404040" w:themeColor="text1" w:themeTint="BF"/>
          <w:sz w:val="22"/>
          <w:szCs w:val="22"/>
        </w:rPr>
        <w:lastRenderedPageBreak/>
        <w:t xml:space="preserve">                                                                                          </w:t>
      </w:r>
      <w:r w:rsidR="00D05C57" w:rsidRPr="003E4A38">
        <w:rPr>
          <w:b/>
          <w:bCs/>
          <w:color w:val="404040" w:themeColor="text1" w:themeTint="BF"/>
        </w:rPr>
        <w:t>2.</w:t>
      </w:r>
      <w:r w:rsidR="00A40C88" w:rsidRPr="003E4A38">
        <w:rPr>
          <w:b/>
          <w:bCs/>
          <w:color w:val="404040" w:themeColor="text1" w:themeTint="BF"/>
        </w:rPr>
        <w:t>Содержание предмета «Музыка и пение» 7 класс</w:t>
      </w:r>
    </w:p>
    <w:p w:rsidR="00A40C88" w:rsidRPr="003E4A38" w:rsidRDefault="00D05C57" w:rsidP="00A40C88">
      <w:pPr>
        <w:shd w:val="clear" w:color="auto" w:fill="FFFFFF"/>
        <w:spacing w:after="150" w:line="360" w:lineRule="auto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       </w:t>
      </w:r>
      <w:r w:rsidR="00A40C88" w:rsidRPr="003E4A38">
        <w:rPr>
          <w:color w:val="404040" w:themeColor="text1" w:themeTint="BF"/>
        </w:rPr>
        <w:t>Основной формой реализации программы является урок, состоящий из 3-х разделов:  пение, слушание музыки, элементы музыкальной грамоты, поэтому на уроке используется материал из каждого раздела: «Пение», «Слушание» и «Элементы музыкальной грамоты». Содержание программного материала уроков состоит из музы</w:t>
      </w:r>
      <w:r w:rsidR="00A40C88" w:rsidRPr="003E4A38">
        <w:rPr>
          <w:color w:val="404040" w:themeColor="text1" w:themeTint="BF"/>
        </w:rPr>
        <w:softHyphen/>
        <w:t>кальных сочинений для слушания и исполнения, вокальных упраж</w:t>
      </w:r>
      <w:r w:rsidR="00A40C88" w:rsidRPr="003E4A38">
        <w:rPr>
          <w:color w:val="404040" w:themeColor="text1" w:themeTint="BF"/>
        </w:rPr>
        <w:softHyphen/>
        <w:t>нений. 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</w:t>
      </w:r>
    </w:p>
    <w:p w:rsidR="00A40C88" w:rsidRPr="003E4A38" w:rsidRDefault="00A40C88" w:rsidP="00A40C88">
      <w:pPr>
        <w:shd w:val="clear" w:color="auto" w:fill="FFFFFF"/>
        <w:spacing w:after="150" w:line="360" w:lineRule="auto"/>
        <w:jc w:val="center"/>
        <w:rPr>
          <w:color w:val="404040" w:themeColor="text1" w:themeTint="BF"/>
        </w:rPr>
      </w:pPr>
      <w:r w:rsidRPr="003E4A38">
        <w:rPr>
          <w:b/>
          <w:bCs/>
          <w:color w:val="404040" w:themeColor="text1" w:themeTint="BF"/>
        </w:rPr>
        <w:t>Раздел «Пение»</w:t>
      </w:r>
    </w:p>
    <w:p w:rsidR="00A40C88" w:rsidRPr="003E4A38" w:rsidRDefault="00D05C57" w:rsidP="005170AD">
      <w:pPr>
        <w:shd w:val="clear" w:color="auto" w:fill="FFFFFF"/>
        <w:spacing w:after="150" w:line="360" w:lineRule="auto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       </w:t>
      </w:r>
      <w:r w:rsidR="00A40C88" w:rsidRPr="003E4A38">
        <w:rPr>
          <w:color w:val="404040" w:themeColor="text1" w:themeTint="BF"/>
        </w:rPr>
        <w:t>Музыкальный материал для пения подобран с учетом возможностей и возрастных особенностей учащихся 7 класса: щадящий режим в пении, уменьшение количества разучиваемых песен. Имеет определенную тематическую направленность: песни о добре,  дружбе, о любви юноши и девушки, о любви к Родине, размышления о смысле жизни, с целью заинтересованности детей, а также воспитания у учащихся социально-значимых качеств личности. Исполнение песенного репертуара в диапазоне </w:t>
      </w:r>
      <w:r w:rsidR="00A40C88" w:rsidRPr="003E4A38">
        <w:rPr>
          <w:i/>
          <w:iCs/>
          <w:color w:val="404040" w:themeColor="text1" w:themeTint="BF"/>
        </w:rPr>
        <w:t>си – ре второй октавы.</w:t>
      </w:r>
      <w:r w:rsidR="00A40C88" w:rsidRPr="003E4A38">
        <w:rPr>
          <w:color w:val="404040" w:themeColor="text1" w:themeTint="BF"/>
        </w:rPr>
        <w:t xml:space="preserve"> Формирование певческого звучания в условиях мутации: щадящий голосовой режим.    Исполнение песен одновременно  с фонограммой, вокальной и инструментальной. Исполнение вокально-хоровых упражнений, </w:t>
      </w:r>
      <w:proofErr w:type="spellStart"/>
      <w:r w:rsidR="00A40C88" w:rsidRPr="003E4A38">
        <w:rPr>
          <w:color w:val="404040" w:themeColor="text1" w:themeTint="BF"/>
        </w:rPr>
        <w:t>попевок</w:t>
      </w:r>
      <w:proofErr w:type="spellEnd"/>
      <w:r w:rsidR="00A40C88" w:rsidRPr="003E4A38">
        <w:rPr>
          <w:color w:val="404040" w:themeColor="text1" w:themeTint="BF"/>
        </w:rPr>
        <w:t xml:space="preserve">. Повторение песен, разученных в 6 классе. Отработка четкого, ясного произношения текстов песен. </w:t>
      </w:r>
      <w:proofErr w:type="gramStart"/>
      <w:r w:rsidR="00A40C88" w:rsidRPr="003E4A38">
        <w:rPr>
          <w:color w:val="404040" w:themeColor="text1" w:themeTint="BF"/>
        </w:rPr>
        <w:t>Контроль за</w:t>
      </w:r>
      <w:proofErr w:type="gramEnd"/>
      <w:r w:rsidR="00A40C88" w:rsidRPr="003E4A38">
        <w:rPr>
          <w:color w:val="404040" w:themeColor="text1" w:themeTint="BF"/>
        </w:rPr>
        <w:t xml:space="preserve"> тем, чтобы широкие скачки в мелодии не нарушали вокальную мелодическую линию и ровность </w:t>
      </w:r>
      <w:proofErr w:type="spellStart"/>
      <w:r w:rsidR="00A40C88" w:rsidRPr="003E4A38">
        <w:rPr>
          <w:color w:val="404040" w:themeColor="text1" w:themeTint="BF"/>
        </w:rPr>
        <w:t>звуковедения</w:t>
      </w:r>
      <w:proofErr w:type="spellEnd"/>
      <w:r w:rsidR="00A40C88" w:rsidRPr="003E4A38">
        <w:rPr>
          <w:color w:val="404040" w:themeColor="text1" w:themeTint="BF"/>
        </w:rPr>
        <w:t>.</w:t>
      </w:r>
    </w:p>
    <w:p w:rsidR="00A40C88" w:rsidRPr="003E4A38" w:rsidRDefault="00230F6A" w:rsidP="00230F6A">
      <w:pPr>
        <w:shd w:val="clear" w:color="auto" w:fill="FFFFFF"/>
        <w:spacing w:after="150" w:line="360" w:lineRule="auto"/>
        <w:rPr>
          <w:b/>
          <w:bCs/>
          <w:color w:val="404040" w:themeColor="text1" w:themeTint="BF"/>
        </w:rPr>
      </w:pPr>
      <w:r w:rsidRPr="003E4A38">
        <w:rPr>
          <w:b/>
          <w:bCs/>
          <w:color w:val="404040" w:themeColor="text1" w:themeTint="BF"/>
        </w:rPr>
        <w:t xml:space="preserve">                                                                                              </w:t>
      </w:r>
      <w:r w:rsidR="00A40C88" w:rsidRPr="003E4A38">
        <w:rPr>
          <w:b/>
          <w:bCs/>
          <w:color w:val="404040" w:themeColor="text1" w:themeTint="BF"/>
        </w:rPr>
        <w:t>Раздел «Слушание музыки»</w:t>
      </w:r>
    </w:p>
    <w:p w:rsidR="00A40C88" w:rsidRPr="003E4A38" w:rsidRDefault="00A40C88" w:rsidP="00A40C88">
      <w:pPr>
        <w:shd w:val="clear" w:color="auto" w:fill="FFFFFF"/>
        <w:spacing w:after="150" w:line="360" w:lineRule="auto"/>
        <w:rPr>
          <w:color w:val="404040" w:themeColor="text1" w:themeTint="BF"/>
        </w:rPr>
      </w:pPr>
      <w:r w:rsidRPr="003E4A38">
        <w:rPr>
          <w:color w:val="404040" w:themeColor="text1" w:themeTint="BF"/>
        </w:rPr>
        <w:t> </w:t>
      </w:r>
      <w:r w:rsidR="003E4A38">
        <w:rPr>
          <w:color w:val="404040" w:themeColor="text1" w:themeTint="BF"/>
        </w:rPr>
        <w:t xml:space="preserve">    </w:t>
      </w:r>
      <w:r w:rsidRPr="003E4A38">
        <w:rPr>
          <w:color w:val="404040" w:themeColor="text1" w:themeTint="BF"/>
        </w:rPr>
        <w:t xml:space="preserve">Музыкальный материал для слушания подобран с учетом его художественной ценности, доступности в восприятии и понимании, музыкального вкуса учителя музыки; с целью знакомства с разнообразием музыкальных жанров, стилей и понятий; в основном это музыкальные произведения, имеющие программную основу (названия). Особенности творчества М.И. Глинки, Н.А. Римского-Корсакова, П.И. Чайковский, </w:t>
      </w:r>
      <w:proofErr w:type="spellStart"/>
      <w:r w:rsidRPr="003E4A38">
        <w:rPr>
          <w:color w:val="404040" w:themeColor="text1" w:themeTint="BF"/>
        </w:rPr>
        <w:t>Л.Бетховен</w:t>
      </w:r>
      <w:proofErr w:type="spellEnd"/>
      <w:r w:rsidRPr="003E4A38">
        <w:rPr>
          <w:color w:val="404040" w:themeColor="text1" w:themeTint="BF"/>
        </w:rPr>
        <w:t xml:space="preserve">. Взаимосвязь классической и эстрадной музыки. Лучшие образцы «легкой» музыки в исполнении эстрадных </w:t>
      </w:r>
      <w:r w:rsidRPr="003E4A38">
        <w:rPr>
          <w:color w:val="404040" w:themeColor="text1" w:themeTint="BF"/>
        </w:rPr>
        <w:lastRenderedPageBreak/>
        <w:t xml:space="preserve">коллективов. Использование мелодий из классических сочинений в произведениях эстрадной музыки. Современные электронные музыкальные инструменты. </w:t>
      </w:r>
      <w:r w:rsidRPr="003E4A38">
        <w:rPr>
          <w:color w:val="404040" w:themeColor="text1" w:themeTint="BF"/>
          <w:shd w:val="clear" w:color="auto" w:fill="FFFFFF"/>
        </w:rPr>
        <w:t>Повторное прослушивание произведений из программы 6-го класса. Проведение музыкальных викторин «Угадай мелодию».</w:t>
      </w:r>
    </w:p>
    <w:p w:rsidR="00A40C88" w:rsidRPr="003E4A38" w:rsidRDefault="00A40C88" w:rsidP="00A40C88">
      <w:pPr>
        <w:shd w:val="clear" w:color="auto" w:fill="FFFFFF"/>
        <w:spacing w:after="150" w:line="360" w:lineRule="auto"/>
        <w:jc w:val="center"/>
        <w:rPr>
          <w:color w:val="404040" w:themeColor="text1" w:themeTint="BF"/>
        </w:rPr>
      </w:pPr>
      <w:r w:rsidRPr="003E4A38">
        <w:rPr>
          <w:b/>
          <w:bCs/>
          <w:color w:val="404040" w:themeColor="text1" w:themeTint="BF"/>
        </w:rPr>
        <w:t>Раздел «Элементы музыкальной грамоты»</w:t>
      </w:r>
    </w:p>
    <w:p w:rsidR="00A40C88" w:rsidRPr="003E4A38" w:rsidRDefault="003E4A38" w:rsidP="00A40C88">
      <w:pPr>
        <w:shd w:val="clear" w:color="auto" w:fill="FFFFFF"/>
        <w:spacing w:after="150"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</w:t>
      </w:r>
      <w:r w:rsidR="00A40C88" w:rsidRPr="003E4A38">
        <w:rPr>
          <w:color w:val="404040" w:themeColor="text1" w:themeTint="BF"/>
        </w:rPr>
        <w:t xml:space="preserve">Интонация в разговорной и музыкальной речи. Электронные музыкальные инструменты. </w:t>
      </w:r>
      <w:proofErr w:type="gramStart"/>
      <w:r w:rsidR="00A40C88" w:rsidRPr="003E4A38">
        <w:rPr>
          <w:color w:val="404040" w:themeColor="text1" w:themeTint="BF"/>
        </w:rPr>
        <w:t>Формирование элементарных представлений о музыкальных терминах: затакт, музыкальная фраза, пунктирный ритм, акцент, бас, аккорд, аккомпанемент, аранжировка.</w:t>
      </w:r>
      <w:proofErr w:type="gramEnd"/>
      <w:r w:rsidR="00A40C88" w:rsidRPr="003E4A38">
        <w:rPr>
          <w:color w:val="404040" w:themeColor="text1" w:themeTint="BF"/>
        </w:rPr>
        <w:t xml:space="preserve"> Бардовская (авторская) песня.</w:t>
      </w:r>
    </w:p>
    <w:p w:rsidR="00A40C88" w:rsidRPr="003E4A38" w:rsidRDefault="003E4A38" w:rsidP="00A40C88">
      <w:pPr>
        <w:shd w:val="clear" w:color="auto" w:fill="FFFFFF"/>
        <w:spacing w:after="150"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</w:t>
      </w:r>
      <w:proofErr w:type="gramStart"/>
      <w:r w:rsidR="00A40C88" w:rsidRPr="003E4A38">
        <w:rPr>
          <w:color w:val="404040" w:themeColor="text1" w:themeTint="BF"/>
        </w:rPr>
        <w:t>Формирование представлений о средствах музыкальной выразительности, используемых композитором: лад (мажор, минор); динамические оттенки (громко, тихо, умеренно громко, умеренно тихо, усиливая, затихая); регистр (высокий, средний, низкий).</w:t>
      </w:r>
      <w:proofErr w:type="gramEnd"/>
      <w:r w:rsidR="00A40C88" w:rsidRPr="003E4A38">
        <w:rPr>
          <w:color w:val="404040" w:themeColor="text1" w:themeTint="BF"/>
        </w:rPr>
        <w:t xml:space="preserve"> </w:t>
      </w:r>
      <w:proofErr w:type="gramStart"/>
      <w:r w:rsidR="00A40C88" w:rsidRPr="003E4A38">
        <w:rPr>
          <w:color w:val="404040" w:themeColor="text1" w:themeTint="BF"/>
        </w:rPr>
        <w:t>Элементарные сведения о музыкальных профессиях, специаль</w:t>
      </w:r>
      <w:r w:rsidR="00A40C88" w:rsidRPr="003E4A38">
        <w:rPr>
          <w:color w:val="404040" w:themeColor="text1" w:themeTint="BF"/>
        </w:rPr>
        <w:softHyphen/>
        <w:t xml:space="preserve">ностях: композитор, дирижер, музыкант, пианист, скрипач, гитарист, трубач, солист, артист, певец и т. </w:t>
      </w:r>
      <w:r w:rsidR="00D05C57" w:rsidRPr="003E4A38">
        <w:rPr>
          <w:color w:val="404040" w:themeColor="text1" w:themeTint="BF"/>
        </w:rPr>
        <w:t>Д</w:t>
      </w:r>
      <w:r w:rsidR="00A40C88" w:rsidRPr="003E4A38">
        <w:rPr>
          <w:color w:val="404040" w:themeColor="text1" w:themeTint="BF"/>
        </w:rPr>
        <w:t>.</w:t>
      </w:r>
      <w:proofErr w:type="gramEnd"/>
    </w:p>
    <w:p w:rsidR="005170AD" w:rsidRPr="003E4A38" w:rsidRDefault="005170AD" w:rsidP="005170AD">
      <w:pPr>
        <w:spacing w:after="200" w:line="276" w:lineRule="auto"/>
        <w:rPr>
          <w:color w:val="404040" w:themeColor="text1" w:themeTint="BF"/>
        </w:rPr>
      </w:pPr>
    </w:p>
    <w:p w:rsidR="005170AD" w:rsidRPr="003E4A38" w:rsidRDefault="005170AD" w:rsidP="005170AD">
      <w:pPr>
        <w:spacing w:after="200" w:line="276" w:lineRule="auto"/>
        <w:rPr>
          <w:color w:val="404040" w:themeColor="text1" w:themeTint="BF"/>
        </w:rPr>
      </w:pPr>
    </w:p>
    <w:p w:rsidR="005170AD" w:rsidRPr="003E4A38" w:rsidRDefault="005170AD" w:rsidP="005170AD">
      <w:pPr>
        <w:spacing w:after="200" w:line="276" w:lineRule="auto"/>
        <w:rPr>
          <w:color w:val="404040" w:themeColor="text1" w:themeTint="BF"/>
        </w:rPr>
      </w:pPr>
      <w:r w:rsidRPr="003E4A38">
        <w:rPr>
          <w:color w:val="404040" w:themeColor="text1" w:themeTint="BF"/>
        </w:rPr>
        <w:t xml:space="preserve">                                                                                                 </w:t>
      </w:r>
    </w:p>
    <w:p w:rsidR="005170AD" w:rsidRPr="003E4A38" w:rsidRDefault="005170AD" w:rsidP="005170AD">
      <w:pPr>
        <w:spacing w:after="200" w:line="276" w:lineRule="auto"/>
        <w:rPr>
          <w:color w:val="404040" w:themeColor="text1" w:themeTint="BF"/>
        </w:rPr>
      </w:pPr>
    </w:p>
    <w:p w:rsidR="00230F6A" w:rsidRPr="003E4A38" w:rsidRDefault="00230F6A" w:rsidP="005170AD">
      <w:pPr>
        <w:spacing w:after="200" w:line="276" w:lineRule="auto"/>
        <w:rPr>
          <w:color w:val="404040" w:themeColor="text1" w:themeTint="BF"/>
        </w:rPr>
      </w:pPr>
    </w:p>
    <w:p w:rsidR="00230F6A" w:rsidRPr="003E4A38" w:rsidRDefault="00230F6A" w:rsidP="005170AD">
      <w:pPr>
        <w:spacing w:after="200" w:line="276" w:lineRule="auto"/>
        <w:rPr>
          <w:color w:val="404040" w:themeColor="text1" w:themeTint="BF"/>
        </w:rPr>
      </w:pPr>
    </w:p>
    <w:p w:rsidR="00BF1E9A" w:rsidRPr="003E4A38" w:rsidRDefault="00BF1E9A" w:rsidP="005170AD">
      <w:pPr>
        <w:spacing w:after="200" w:line="276" w:lineRule="auto"/>
        <w:rPr>
          <w:color w:val="404040" w:themeColor="text1" w:themeTint="BF"/>
        </w:rPr>
      </w:pPr>
    </w:p>
    <w:p w:rsidR="00A40C88" w:rsidRPr="003E4A38" w:rsidRDefault="005170AD" w:rsidP="005170AD">
      <w:pPr>
        <w:spacing w:after="200" w:line="276" w:lineRule="auto"/>
        <w:rPr>
          <w:rFonts w:eastAsiaTheme="minorHAnsi"/>
          <w:b/>
          <w:color w:val="404040" w:themeColor="text1" w:themeTint="BF"/>
          <w:lang w:eastAsia="en-US"/>
        </w:rPr>
      </w:pPr>
      <w:r w:rsidRPr="003E4A38">
        <w:rPr>
          <w:b/>
          <w:color w:val="404040" w:themeColor="text1" w:themeTint="BF"/>
        </w:rPr>
        <w:lastRenderedPageBreak/>
        <w:t xml:space="preserve">                                                                                           </w:t>
      </w:r>
      <w:r w:rsidR="00230F6A" w:rsidRPr="003E4A38">
        <w:rPr>
          <w:b/>
          <w:color w:val="404040" w:themeColor="text1" w:themeTint="BF"/>
        </w:rPr>
        <w:t>3.</w:t>
      </w:r>
      <w:r w:rsidRPr="003E4A38">
        <w:rPr>
          <w:color w:val="404040" w:themeColor="text1" w:themeTint="BF"/>
        </w:rPr>
        <w:t xml:space="preserve">   </w:t>
      </w:r>
      <w:r w:rsidR="00A40C88" w:rsidRPr="003E4A38">
        <w:rPr>
          <w:rFonts w:eastAsiaTheme="minorHAnsi"/>
          <w:b/>
          <w:color w:val="404040" w:themeColor="text1" w:themeTint="BF"/>
          <w:lang w:eastAsia="en-US"/>
        </w:rPr>
        <w:t xml:space="preserve">Тематическое планирование </w:t>
      </w:r>
    </w:p>
    <w:p w:rsidR="00A40C88" w:rsidRPr="003E4A38" w:rsidRDefault="00A40C88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  <w:r w:rsidRPr="003E4A38">
        <w:rPr>
          <w:rFonts w:eastAsiaTheme="minorHAnsi"/>
          <w:b/>
          <w:color w:val="404040" w:themeColor="text1" w:themeTint="BF"/>
          <w:lang w:eastAsia="en-US"/>
        </w:rPr>
        <w:t>7 класс 8 вид</w:t>
      </w:r>
    </w:p>
    <w:p w:rsidR="00931D7C" w:rsidRPr="003E4A38" w:rsidRDefault="00931D7C" w:rsidP="00931D7C">
      <w:pPr>
        <w:rPr>
          <w:b/>
          <w:color w:val="404040" w:themeColor="text1" w:themeTint="BF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72"/>
        <w:tblW w:w="12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642"/>
        <w:gridCol w:w="2361"/>
      </w:tblGrid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3E4A38">
              <w:rPr>
                <w:b/>
                <w:color w:val="404040" w:themeColor="text1" w:themeTint="BF"/>
                <w:lang w:eastAsia="en-US"/>
              </w:rPr>
              <w:t xml:space="preserve">№ </w:t>
            </w:r>
            <w:proofErr w:type="gramStart"/>
            <w:r w:rsidRPr="003E4A38">
              <w:rPr>
                <w:b/>
                <w:color w:val="404040" w:themeColor="text1" w:themeTint="BF"/>
                <w:lang w:eastAsia="en-US"/>
              </w:rPr>
              <w:t>п</w:t>
            </w:r>
            <w:proofErr w:type="gramEnd"/>
            <w:r w:rsidRPr="003E4A38">
              <w:rPr>
                <w:b/>
                <w:color w:val="404040" w:themeColor="text1" w:themeTint="BF"/>
                <w:lang w:eastAsia="en-US"/>
              </w:rPr>
              <w:t>/п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3E4A38">
              <w:rPr>
                <w:b/>
                <w:color w:val="404040" w:themeColor="text1" w:themeTint="BF"/>
                <w:lang w:eastAsia="en-US"/>
              </w:rPr>
              <w:t xml:space="preserve"> Наименование раздела, темы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3E4A38">
              <w:rPr>
                <w:b/>
                <w:color w:val="404040" w:themeColor="text1" w:themeTint="BF"/>
                <w:lang w:eastAsia="en-US"/>
              </w:rPr>
              <w:t xml:space="preserve"> Количество часов</w:t>
            </w:r>
          </w:p>
        </w:tc>
      </w:tr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C" w:rsidRPr="003E4A38" w:rsidRDefault="00931D7C" w:rsidP="00931D7C">
            <w:pPr>
              <w:spacing w:line="276" w:lineRule="auto"/>
              <w:jc w:val="center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both"/>
              <w:rPr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 xml:space="preserve">Музыка «легкая» и «серьезная».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9</w:t>
            </w:r>
          </w:p>
        </w:tc>
      </w:tr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C" w:rsidRPr="003E4A38" w:rsidRDefault="00931D7C" w:rsidP="00931D7C">
            <w:pPr>
              <w:spacing w:line="276" w:lineRule="auto"/>
              <w:jc w:val="center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both"/>
              <w:rPr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Музыкальные инструменты.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4</w:t>
            </w:r>
          </w:p>
        </w:tc>
      </w:tr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C" w:rsidRPr="003E4A38" w:rsidRDefault="00931D7C" w:rsidP="00931D7C">
            <w:pPr>
              <w:spacing w:line="276" w:lineRule="auto"/>
              <w:jc w:val="center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both"/>
              <w:rPr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Вокальная и программная музыка.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9</w:t>
            </w:r>
          </w:p>
        </w:tc>
      </w:tr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C" w:rsidRPr="003E4A38" w:rsidRDefault="00931D7C" w:rsidP="00931D7C">
            <w:pPr>
              <w:spacing w:line="276" w:lineRule="auto"/>
              <w:jc w:val="center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both"/>
              <w:rPr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Музыкальные жанры.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8</w:t>
            </w:r>
          </w:p>
        </w:tc>
      </w:tr>
      <w:tr w:rsidR="003E4A38" w:rsidRPr="003E4A38" w:rsidTr="00931D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C" w:rsidRPr="003E4A38" w:rsidRDefault="00931D7C" w:rsidP="00931D7C">
            <w:pPr>
              <w:spacing w:line="276" w:lineRule="auto"/>
              <w:jc w:val="center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both"/>
              <w:rPr>
                <w:bCs/>
                <w:color w:val="404040" w:themeColor="text1" w:themeTint="BF"/>
                <w:lang w:eastAsia="en-US"/>
              </w:rPr>
            </w:pPr>
            <w:r w:rsidRPr="003E4A38">
              <w:rPr>
                <w:bCs/>
                <w:color w:val="404040" w:themeColor="text1" w:themeTint="BF"/>
                <w:lang w:eastAsia="en-US"/>
              </w:rPr>
              <w:t>Особенности творчества русских композиторов классиков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4</w:t>
            </w:r>
          </w:p>
        </w:tc>
      </w:tr>
      <w:tr w:rsidR="003E4A38" w:rsidRPr="003E4A38" w:rsidTr="00931D7C">
        <w:tc>
          <w:tcPr>
            <w:tcW w:w="9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 xml:space="preserve">                                                                                                                                         Итого: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C" w:rsidRPr="003E4A38" w:rsidRDefault="00931D7C">
            <w:pPr>
              <w:spacing w:line="276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3E4A38">
              <w:rPr>
                <w:color w:val="404040" w:themeColor="text1" w:themeTint="BF"/>
                <w:lang w:eastAsia="en-US"/>
              </w:rPr>
              <w:t>34</w:t>
            </w:r>
          </w:p>
        </w:tc>
      </w:tr>
    </w:tbl>
    <w:p w:rsidR="00931D7C" w:rsidRPr="003E4A38" w:rsidRDefault="00931D7C" w:rsidP="00931D7C">
      <w:pPr>
        <w:jc w:val="both"/>
        <w:rPr>
          <w:color w:val="404040" w:themeColor="text1" w:themeTint="BF"/>
        </w:rPr>
      </w:pPr>
    </w:p>
    <w:p w:rsidR="00931D7C" w:rsidRPr="003E4A38" w:rsidRDefault="00931D7C" w:rsidP="00931D7C">
      <w:pPr>
        <w:jc w:val="both"/>
        <w:rPr>
          <w:color w:val="404040" w:themeColor="text1" w:themeTint="BF"/>
        </w:rPr>
      </w:pPr>
    </w:p>
    <w:p w:rsidR="00931D7C" w:rsidRPr="003E4A38" w:rsidRDefault="00931D7C" w:rsidP="00931D7C">
      <w:pPr>
        <w:shd w:val="clear" w:color="auto" w:fill="FFFFFF"/>
        <w:jc w:val="center"/>
        <w:rPr>
          <w:bCs/>
          <w:color w:val="404040" w:themeColor="text1" w:themeTint="BF"/>
        </w:rPr>
      </w:pPr>
    </w:p>
    <w:p w:rsidR="00931D7C" w:rsidRPr="003E4A38" w:rsidRDefault="00931D7C" w:rsidP="00931D7C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931D7C" w:rsidRPr="003E4A38" w:rsidRDefault="00931D7C" w:rsidP="00931D7C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931D7C" w:rsidRPr="003E4A38" w:rsidRDefault="00931D7C" w:rsidP="00931D7C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931D7C" w:rsidRPr="003E4A38" w:rsidRDefault="00931D7C" w:rsidP="00931D7C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p w:rsidR="00D05C57" w:rsidRPr="003E4A38" w:rsidRDefault="00D05C57" w:rsidP="00D05C57">
      <w:pPr>
        <w:spacing w:after="200" w:line="360" w:lineRule="auto"/>
        <w:rPr>
          <w:rFonts w:eastAsiaTheme="minorHAnsi"/>
          <w:b/>
          <w:color w:val="404040" w:themeColor="text1" w:themeTint="BF"/>
          <w:lang w:eastAsia="en-US"/>
        </w:rPr>
      </w:pPr>
    </w:p>
    <w:p w:rsidR="00230F6A" w:rsidRPr="003E4A38" w:rsidRDefault="00230F6A" w:rsidP="00D05C57">
      <w:pPr>
        <w:spacing w:after="200" w:line="360" w:lineRule="auto"/>
        <w:rPr>
          <w:rFonts w:eastAsiaTheme="minorHAnsi"/>
          <w:b/>
          <w:color w:val="404040" w:themeColor="text1" w:themeTint="BF"/>
          <w:lang w:eastAsia="en-US"/>
        </w:rPr>
      </w:pPr>
    </w:p>
    <w:p w:rsidR="00931D7C" w:rsidRPr="003E4A38" w:rsidRDefault="00D05C57" w:rsidP="00D05C57">
      <w:pPr>
        <w:spacing w:after="200" w:line="360" w:lineRule="auto"/>
        <w:jc w:val="right"/>
        <w:rPr>
          <w:rFonts w:eastAsiaTheme="minorHAnsi"/>
          <w:b/>
          <w:color w:val="404040" w:themeColor="text1" w:themeTint="BF"/>
          <w:lang w:eastAsia="en-US"/>
        </w:rPr>
      </w:pPr>
      <w:r w:rsidRPr="003E4A38">
        <w:rPr>
          <w:rFonts w:eastAsiaTheme="minorHAnsi"/>
          <w:b/>
          <w:color w:val="404040" w:themeColor="text1" w:themeTint="BF"/>
          <w:lang w:eastAsia="en-US"/>
        </w:rPr>
        <w:lastRenderedPageBreak/>
        <w:t>Приложение</w:t>
      </w:r>
    </w:p>
    <w:p w:rsidR="00D05C57" w:rsidRPr="003E4A38" w:rsidRDefault="00D05C57" w:rsidP="00D05C57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  <w:r w:rsidRPr="003E4A38">
        <w:rPr>
          <w:rFonts w:eastAsiaTheme="minorHAnsi"/>
          <w:b/>
          <w:color w:val="404040" w:themeColor="text1" w:themeTint="BF"/>
          <w:lang w:eastAsia="en-US"/>
        </w:rPr>
        <w:t>Календарно-тематическое планирование</w:t>
      </w:r>
    </w:p>
    <w:p w:rsidR="00931D7C" w:rsidRPr="003E4A38" w:rsidRDefault="00931D7C" w:rsidP="00A40C88">
      <w:pPr>
        <w:spacing w:after="200" w:line="360" w:lineRule="auto"/>
        <w:jc w:val="center"/>
        <w:rPr>
          <w:rFonts w:eastAsiaTheme="minorHAnsi"/>
          <w:b/>
          <w:color w:val="404040" w:themeColor="text1" w:themeTint="BF"/>
          <w:lang w:eastAsia="en-US"/>
        </w:rPr>
      </w:pPr>
    </w:p>
    <w:tbl>
      <w:tblPr>
        <w:tblStyle w:val="2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8788"/>
        <w:gridCol w:w="2126"/>
      </w:tblGrid>
      <w:tr w:rsidR="003E4A38" w:rsidRPr="003E4A38" w:rsidTr="00D05C57">
        <w:trPr>
          <w:trHeight w:val="847"/>
        </w:trPr>
        <w:tc>
          <w:tcPr>
            <w:tcW w:w="851" w:type="dxa"/>
          </w:tcPr>
          <w:p w:rsidR="00D05C57" w:rsidRPr="003E4A38" w:rsidRDefault="00D05C57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№ урока</w:t>
            </w:r>
          </w:p>
        </w:tc>
        <w:tc>
          <w:tcPr>
            <w:tcW w:w="2410" w:type="dxa"/>
          </w:tcPr>
          <w:p w:rsidR="00D05C57" w:rsidRPr="003E4A38" w:rsidRDefault="00D05C57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Дата</w:t>
            </w:r>
          </w:p>
        </w:tc>
        <w:tc>
          <w:tcPr>
            <w:tcW w:w="8788" w:type="dxa"/>
          </w:tcPr>
          <w:p w:rsidR="00D05C57" w:rsidRPr="003E4A38" w:rsidRDefault="00D05C57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Тема урока</w:t>
            </w:r>
          </w:p>
        </w:tc>
        <w:tc>
          <w:tcPr>
            <w:tcW w:w="2126" w:type="dxa"/>
          </w:tcPr>
          <w:p w:rsidR="00D05C57" w:rsidRPr="003E4A38" w:rsidRDefault="00D05C57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Количество часов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146F68">
              <w:rPr>
                <w:color w:val="404040" w:themeColor="text1" w:themeTint="BF"/>
                <w:lang w:eastAsia="en-US"/>
              </w:rPr>
              <w:t>02.09.2019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«Все пройдет». Из кинофильма «Розыгрыш»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Флярковского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сл.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Дидурова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146F68">
              <w:rPr>
                <w:color w:val="404040" w:themeColor="text1" w:themeTint="BF"/>
                <w:lang w:eastAsia="en-US"/>
              </w:rPr>
              <w:t>09.09.2019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«Дорога добра». Из мультфильма «Приключения Маленького Мука» — муз. М. Минкова,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сл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 Ю.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Энтина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146F68">
              <w:rPr>
                <w:color w:val="404040" w:themeColor="text1" w:themeTint="BF"/>
                <w:lang w:eastAsia="en-US"/>
              </w:rPr>
              <w:t>16.092019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«Отговорила роща золотая» — муз. Г. Пономаренко,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сл</w:t>
            </w: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. С. Есенина.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146F68">
              <w:rPr>
                <w:color w:val="404040" w:themeColor="text1" w:themeTint="BF"/>
                <w:lang w:eastAsia="en-US"/>
              </w:rPr>
              <w:t>23.09.2019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«Листья желтые» — муз. Р.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Паулса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сл. Я.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Петерса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пер. </w:t>
            </w:r>
            <w:proofErr w:type="gram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</w:t>
            </w:r>
            <w:proofErr w:type="gram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 латышского И.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Шаферана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30.10.2019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«Сторона моя». Песня Гудвина. Из мультфильма «Волшебник Изумрудного города» — муз. И. Космачева, сл. Л.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Дербенева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6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07.10.2019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«Школьный корабль» — муз. Г. Струве,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сл</w:t>
            </w: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. К.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Ибряева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7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14.10.2019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«Московские окна» — муз. Т. Хренникова, сл. М.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Матусовского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8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21.10.2019</w:t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«Огромное небо» — муз. О.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Фельцмана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, сл. Р. Рождественского.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9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11.11.2019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Повторение изученных песен.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rPr>
          <w:trHeight w:val="671"/>
        </w:trPr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10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2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18.11.2019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>Музыкальные инструменты</w:t>
            </w:r>
            <w:r w:rsidRPr="003E4A38">
              <w:rPr>
                <w:rFonts w:eastAsiaTheme="minorHAnsi"/>
                <w:bCs/>
                <w:color w:val="404040" w:themeColor="text1" w:themeTint="BF"/>
                <w:lang w:eastAsia="en-US"/>
              </w:rPr>
              <w:t>.</w:t>
            </w:r>
          </w:p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</w:t>
            </w:r>
            <w:proofErr w:type="gram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Волшебник-недоучка</w:t>
            </w:r>
            <w:proofErr w:type="gram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Зацепина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сл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 Л.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Дербенева</w:t>
            </w:r>
            <w:proofErr w:type="spellEnd"/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lastRenderedPageBreak/>
              <w:t>11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3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25.11.2019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«Колокола». Из телефильма «Приключения Электроника» — муз. Е.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Крылатова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сл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 Ю.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Энтина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12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02.12.2019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«Песенка о хорошем настроении». Из кинофильма «Карнавальная ночь»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Лепина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, сл.  В. Коростылева.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13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09.12.2019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Повторение изученных песен.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rPr>
          <w:trHeight w:val="555"/>
        </w:trPr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14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146F68" w:rsidRPr="00146F68">
              <w:rPr>
                <w:color w:val="404040" w:themeColor="text1" w:themeTint="BF"/>
              </w:rPr>
              <w:t>16.12.2019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b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>Вокальная и программная музыка.</w:t>
            </w:r>
          </w:p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b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«Песня остается с человеком» — муз. А. Островского, сл. С. Островского.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15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23.12.2019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«Санта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Лючия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» — итальянская народная песня, пер. В.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Струева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 и Ю.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Берниковской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16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13.01.2020</w:t>
            </w:r>
            <w:hyperlink r:id="rId16" w:tooltip="На страницу урока" w:history="1">
              <w:r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«Женька» — муз. Е. Жарковского, сл. К. Ваншенкина.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2E0F6E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17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20.01.2020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6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6"/>
                <w:lang w:eastAsia="en-US"/>
              </w:rPr>
              <w:t xml:space="preserve">«Звездочка моя ясная» — муз. В. Семенова,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сл. </w:t>
            </w:r>
            <w:r w:rsidRPr="003E4A38">
              <w:rPr>
                <w:rFonts w:eastAsiaTheme="minorHAnsi"/>
                <w:color w:val="404040" w:themeColor="text1" w:themeTint="BF"/>
                <w:spacing w:val="-6"/>
                <w:lang w:eastAsia="en-US"/>
              </w:rPr>
              <w:t xml:space="preserve"> О. Фокиной.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18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27.01.2020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«Надежда»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Пахмутовой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, сл. Н. Добронравова.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19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19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03.02.2020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«Песня гардемаринов». Из телефильма «Гардемарины, вперед!» — муз. В. Лебедева, сл. Ю.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Ряшенцева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20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10.02.2020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«Прощайте, скалистые горы» — муз. Е. Жарковского, сл. Н. Букина.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21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17.02.2020</w:t>
            </w:r>
            <w:hyperlink r:id="rId20" w:tooltip="На страницу урока" w:history="1">
              <w:r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«Трус не играет в хоккей» — мух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Пахмутовой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, сл. С. Гребенникова и Н. Добронравова.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22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24.02.2020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Повторение пройденных песен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rPr>
          <w:trHeight w:val="543"/>
        </w:trPr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23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02.03.2020</w:t>
            </w:r>
            <w:hyperlink r:id="rId21" w:tooltip="На страницу урока" w:history="1">
              <w:r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b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>Музыкальные жанры.</w:t>
            </w:r>
          </w:p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«Честно говоря» — муз. С.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Дьячкова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сл. </w:t>
            </w: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М.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Ножкина</w:t>
            </w:r>
            <w:proofErr w:type="spellEnd"/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lastRenderedPageBreak/>
              <w:t>24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146F68" w:rsidRPr="00146F68">
                <w:rPr>
                  <w:rStyle w:val="ac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09.03.2020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«Хорошие девчата»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Пахмутовой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,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сл. </w:t>
            </w: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 xml:space="preserve">М.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Матусовского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25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16.03.2020</w:t>
            </w:r>
            <w:hyperlink r:id="rId23" w:tooltip="На страницу урока" w:history="1">
              <w:r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«Березовый сок». Из кинофильма «Мировой парень» — муз. В.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Баснера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,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сл. </w:t>
            </w:r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М.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Матусовского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26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30.04.2020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«На безымянной высоте». Из кинофильма «Тишина» — муз. В.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Баснера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, ел. М.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>Матусовского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5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27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06.04.2020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5" w:tooltip="На страницу урока" w:history="1"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«Первый дождь». Из кинофильма «Розыгрыш» — муз.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Флярковского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, сл. А.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Дидурова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05C57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28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13.04.2020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«Темная ночь». Из кинофильма «Два б</w:t>
            </w:r>
            <w:r w:rsidR="007224BA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ойца» — муз. Н. Богословского, с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л. В. </w:t>
            </w:r>
            <w:proofErr w:type="spell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Агатова</w:t>
            </w:r>
            <w:proofErr w:type="spellEnd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. 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29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20.04.2020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«Песня старого извозчика» — муз. Н. Богословского, ел. Я. Родионова.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3E4A38">
              <w:rPr>
                <w:color w:val="404040" w:themeColor="text1" w:themeTint="BF"/>
              </w:rPr>
              <w:t>30</w:t>
            </w:r>
          </w:p>
        </w:tc>
        <w:tc>
          <w:tcPr>
            <w:tcW w:w="2410" w:type="dxa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27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27.04.2020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8" w:tooltip="На страницу урока" w:history="1"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 xml:space="preserve">«Песня туристов». Из оперы «А зори здесь тихие» — муз. К. Молчанова, сл. </w:t>
            </w:r>
            <w:proofErr w:type="gramStart"/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народные</w:t>
            </w:r>
            <w:proofErr w:type="gramEnd"/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rPr>
          <w:trHeight w:val="681"/>
        </w:trPr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31</w:t>
            </w:r>
          </w:p>
        </w:tc>
        <w:tc>
          <w:tcPr>
            <w:tcW w:w="2410" w:type="dxa"/>
            <w:vAlign w:val="center"/>
          </w:tcPr>
          <w:p w:rsidR="00146F68" w:rsidRPr="00146F68" w:rsidRDefault="00304874" w:rsidP="006C5D9C">
            <w:pPr>
              <w:jc w:val="center"/>
              <w:rPr>
                <w:color w:val="404040" w:themeColor="text1" w:themeTint="BF"/>
              </w:rPr>
            </w:pPr>
            <w:hyperlink r:id="rId29" w:tooltip="На страницу урока" w:history="1">
              <w:r w:rsidR="00146F68" w:rsidRPr="00146F68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04.05.2020</w:t>
              </w:r>
              <w:r w:rsidR="00146F68" w:rsidRPr="00146F68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88" w:type="dxa"/>
          </w:tcPr>
          <w:p w:rsidR="00146F68" w:rsidRPr="003E4A38" w:rsidRDefault="00146F68" w:rsidP="005170AD">
            <w:pPr>
              <w:shd w:val="clear" w:color="auto" w:fill="FFFFFF"/>
              <w:spacing w:line="360" w:lineRule="auto"/>
              <w:rPr>
                <w:rFonts w:eastAsiaTheme="minorHAnsi"/>
                <w:b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>Особенности творчества русских композиторов классиков</w:t>
            </w:r>
            <w:r w:rsidRPr="003E4A38">
              <w:rPr>
                <w:rFonts w:eastAsiaTheme="minorHAnsi"/>
                <w:b/>
                <w:color w:val="404040" w:themeColor="text1" w:themeTint="BF"/>
                <w:spacing w:val="-4"/>
                <w:lang w:eastAsia="en-US"/>
              </w:rPr>
              <w:t xml:space="preserve"> </w:t>
            </w: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М. Мусоргский. «Сцена юродивого». Из оперы «Борис Годунов».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3E4A38">
              <w:rPr>
                <w:rFonts w:eastAsia="Calibr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32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11.05.2020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tabs>
                <w:tab w:val="left" w:pos="672"/>
              </w:tabs>
              <w:spacing w:line="360" w:lineRule="auto"/>
              <w:rPr>
                <w:rFonts w:eastAsiaTheme="minorHAnsi"/>
                <w:color w:val="404040" w:themeColor="text1" w:themeTint="BF"/>
                <w:spacing w:val="-18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С. Прокофьев. «Марш». Из оперы «Любовь к трем апельсинам».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33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18.05.2020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tabs>
                <w:tab w:val="left" w:pos="672"/>
              </w:tabs>
              <w:spacing w:before="5" w:line="360" w:lineRule="auto"/>
              <w:rPr>
                <w:rFonts w:eastAsiaTheme="minorHAnsi"/>
                <w:color w:val="404040" w:themeColor="text1" w:themeTint="BF"/>
                <w:spacing w:val="-18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Г. Свиридов. «Увертюра». Из кинофильма «Время, вперед».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D21079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34</w:t>
            </w:r>
          </w:p>
        </w:tc>
        <w:tc>
          <w:tcPr>
            <w:tcW w:w="2410" w:type="dxa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25.05.2020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tabs>
                <w:tab w:val="left" w:pos="672"/>
              </w:tabs>
              <w:spacing w:line="360" w:lineRule="auto"/>
              <w:rPr>
                <w:rFonts w:eastAsiaTheme="minorHAnsi"/>
                <w:color w:val="404040" w:themeColor="text1" w:themeTint="BF"/>
                <w:spacing w:val="-18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Г. Свиридов. «Тройка». «Вальс». Из музыкальных иллюстраций к повести А. Пушкина «Метель».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1</w:t>
            </w:r>
          </w:p>
        </w:tc>
      </w:tr>
      <w:tr w:rsidR="00146F68" w:rsidRPr="003E4A38" w:rsidTr="00A44022">
        <w:tc>
          <w:tcPr>
            <w:tcW w:w="851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35</w:t>
            </w:r>
          </w:p>
        </w:tc>
        <w:tc>
          <w:tcPr>
            <w:tcW w:w="2410" w:type="dxa"/>
            <w:vAlign w:val="center"/>
          </w:tcPr>
          <w:p w:rsidR="00146F68" w:rsidRPr="00146F68" w:rsidRDefault="00146F68" w:rsidP="006C5D9C">
            <w:pPr>
              <w:jc w:val="center"/>
              <w:rPr>
                <w:color w:val="404040" w:themeColor="text1" w:themeTint="BF"/>
              </w:rPr>
            </w:pPr>
            <w:r w:rsidRPr="00146F68">
              <w:rPr>
                <w:color w:val="404040" w:themeColor="text1" w:themeTint="BF"/>
              </w:rPr>
              <w:t>25.05.2020</w:t>
            </w:r>
          </w:p>
        </w:tc>
        <w:tc>
          <w:tcPr>
            <w:tcW w:w="8788" w:type="dxa"/>
          </w:tcPr>
          <w:p w:rsidR="00146F68" w:rsidRPr="003E4A38" w:rsidRDefault="00146F68" w:rsidP="00A40C88">
            <w:pPr>
              <w:shd w:val="clear" w:color="auto" w:fill="FFFFFF"/>
              <w:tabs>
                <w:tab w:val="left" w:pos="672"/>
              </w:tabs>
              <w:spacing w:line="360" w:lineRule="auto"/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spacing w:val="-4"/>
                <w:lang w:eastAsia="en-US"/>
              </w:rPr>
              <w:t>Повторение пройденных песен</w:t>
            </w:r>
          </w:p>
        </w:tc>
        <w:tc>
          <w:tcPr>
            <w:tcW w:w="2126" w:type="dxa"/>
          </w:tcPr>
          <w:p w:rsidR="00146F68" w:rsidRPr="003E4A38" w:rsidRDefault="00146F68" w:rsidP="00A40C88">
            <w:pPr>
              <w:spacing w:line="360" w:lineRule="auto"/>
              <w:jc w:val="center"/>
              <w:rPr>
                <w:rFonts w:eastAsiaTheme="minorHAnsi"/>
                <w:color w:val="404040" w:themeColor="text1" w:themeTint="BF"/>
                <w:lang w:eastAsia="en-US"/>
              </w:rPr>
            </w:pPr>
            <w:r w:rsidRPr="003E4A38">
              <w:rPr>
                <w:rFonts w:eastAsiaTheme="minorHAnsi"/>
                <w:color w:val="404040" w:themeColor="text1" w:themeTint="BF"/>
                <w:lang w:eastAsia="en-US"/>
              </w:rPr>
              <w:t>1</w:t>
            </w:r>
          </w:p>
        </w:tc>
      </w:tr>
    </w:tbl>
    <w:p w:rsidR="000873BD" w:rsidRPr="003E4A38" w:rsidRDefault="000873BD" w:rsidP="00A40C88">
      <w:pPr>
        <w:pStyle w:val="a5"/>
        <w:spacing w:before="0" w:beforeAutospacing="0" w:after="0" w:afterAutospacing="0" w:line="360" w:lineRule="auto"/>
        <w:rPr>
          <w:rFonts w:ascii="Roboto" w:hAnsi="Roboto"/>
          <w:color w:val="404040" w:themeColor="text1" w:themeTint="BF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pStyle w:val="a5"/>
        <w:spacing w:before="0" w:beforeAutospacing="0" w:after="0" w:afterAutospacing="0" w:line="220" w:lineRule="atLeast"/>
        <w:rPr>
          <w:rFonts w:ascii="Roboto" w:hAnsi="Roboto"/>
          <w:color w:val="404040" w:themeColor="text1" w:themeTint="BF"/>
          <w:sz w:val="22"/>
          <w:szCs w:val="22"/>
        </w:rPr>
      </w:pPr>
    </w:p>
    <w:p w:rsidR="000873BD" w:rsidRPr="003E4A38" w:rsidRDefault="000873BD" w:rsidP="000873BD">
      <w:pPr>
        <w:spacing w:line="360" w:lineRule="auto"/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spacing w:line="360" w:lineRule="auto"/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spacing w:line="360" w:lineRule="auto"/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spacing w:line="360" w:lineRule="auto"/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b/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color w:val="404040" w:themeColor="text1" w:themeTint="BF"/>
        </w:rPr>
      </w:pPr>
    </w:p>
    <w:p w:rsidR="000873BD" w:rsidRPr="003E4A38" w:rsidRDefault="000873BD" w:rsidP="000873BD">
      <w:pPr>
        <w:jc w:val="both"/>
        <w:rPr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jc w:val="center"/>
        <w:rPr>
          <w:b/>
          <w:bCs/>
          <w:color w:val="404040" w:themeColor="text1" w:themeTint="BF"/>
        </w:rPr>
      </w:pPr>
    </w:p>
    <w:p w:rsidR="000873BD" w:rsidRPr="003E4A38" w:rsidRDefault="000873BD" w:rsidP="000873BD">
      <w:pPr>
        <w:shd w:val="clear" w:color="auto" w:fill="FFFFFF"/>
        <w:tabs>
          <w:tab w:val="left" w:pos="672"/>
        </w:tabs>
        <w:spacing w:line="269" w:lineRule="exact"/>
        <w:ind w:left="346"/>
        <w:rPr>
          <w:color w:val="404040" w:themeColor="text1" w:themeTint="BF"/>
          <w:spacing w:val="-4"/>
        </w:rPr>
      </w:pPr>
    </w:p>
    <w:p w:rsidR="000873BD" w:rsidRPr="003E4A38" w:rsidRDefault="000873BD" w:rsidP="000873BD">
      <w:pPr>
        <w:pStyle w:val="a3"/>
        <w:spacing w:after="120" w:line="225" w:lineRule="exact"/>
        <w:ind w:left="38"/>
        <w:jc w:val="center"/>
        <w:rPr>
          <w:rFonts w:ascii="Arial" w:hAnsi="Arial" w:cs="Arial"/>
          <w:b/>
          <w:bCs/>
          <w:color w:val="404040" w:themeColor="text1" w:themeTint="BF"/>
          <w:lang w:bidi="he-IL"/>
        </w:rPr>
      </w:pPr>
    </w:p>
    <w:p w:rsidR="000873BD" w:rsidRPr="003E4A38" w:rsidRDefault="000873BD" w:rsidP="000873BD">
      <w:pPr>
        <w:rPr>
          <w:color w:val="404040" w:themeColor="text1" w:themeTint="BF"/>
        </w:rPr>
      </w:pPr>
    </w:p>
    <w:p w:rsidR="00003C0A" w:rsidRPr="003E4A38" w:rsidRDefault="00003C0A">
      <w:pPr>
        <w:rPr>
          <w:color w:val="404040" w:themeColor="text1" w:themeTint="BF"/>
        </w:rPr>
      </w:pPr>
    </w:p>
    <w:sectPr w:rsidR="00003C0A" w:rsidRPr="003E4A38" w:rsidSect="00423283">
      <w:footerReference w:type="default" r:id="rId3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74" w:rsidRDefault="00304874" w:rsidP="005170AD">
      <w:r>
        <w:separator/>
      </w:r>
    </w:p>
  </w:endnote>
  <w:endnote w:type="continuationSeparator" w:id="0">
    <w:p w:rsidR="00304874" w:rsidRDefault="00304874" w:rsidP="0051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429849"/>
      <w:docPartObj>
        <w:docPartGallery w:val="Page Numbers (Bottom of Page)"/>
        <w:docPartUnique/>
      </w:docPartObj>
    </w:sdtPr>
    <w:sdtEndPr/>
    <w:sdtContent>
      <w:p w:rsidR="005170AD" w:rsidRDefault="005170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452">
          <w:rPr>
            <w:noProof/>
          </w:rPr>
          <w:t>1</w:t>
        </w:r>
        <w:r>
          <w:fldChar w:fldCharType="end"/>
        </w:r>
      </w:p>
    </w:sdtContent>
  </w:sdt>
  <w:p w:rsidR="005170AD" w:rsidRDefault="005170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74" w:rsidRDefault="00304874" w:rsidP="005170AD">
      <w:r>
        <w:separator/>
      </w:r>
    </w:p>
  </w:footnote>
  <w:footnote w:type="continuationSeparator" w:id="0">
    <w:p w:rsidR="00304874" w:rsidRDefault="00304874" w:rsidP="0051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3201"/>
    <w:multiLevelType w:val="multilevel"/>
    <w:tmpl w:val="29F0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A498E"/>
    <w:multiLevelType w:val="hybridMultilevel"/>
    <w:tmpl w:val="12E8BEAE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83383D"/>
    <w:multiLevelType w:val="multilevel"/>
    <w:tmpl w:val="5A1A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261D79"/>
    <w:multiLevelType w:val="singleLevel"/>
    <w:tmpl w:val="AEB01E36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C7C3C44"/>
    <w:multiLevelType w:val="multilevel"/>
    <w:tmpl w:val="6816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145B"/>
    <w:multiLevelType w:val="multilevel"/>
    <w:tmpl w:val="51F2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FE46ED"/>
    <w:multiLevelType w:val="hybridMultilevel"/>
    <w:tmpl w:val="4BA2D640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3A20E2"/>
    <w:multiLevelType w:val="multilevel"/>
    <w:tmpl w:val="85E0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94"/>
    <w:rsid w:val="00003400"/>
    <w:rsid w:val="00003C0A"/>
    <w:rsid w:val="000873BD"/>
    <w:rsid w:val="000D1DE0"/>
    <w:rsid w:val="00146F68"/>
    <w:rsid w:val="00230F6A"/>
    <w:rsid w:val="0028741C"/>
    <w:rsid w:val="002B5331"/>
    <w:rsid w:val="00304874"/>
    <w:rsid w:val="003E4A38"/>
    <w:rsid w:val="004D45DB"/>
    <w:rsid w:val="005170AD"/>
    <w:rsid w:val="005C0452"/>
    <w:rsid w:val="00721FF6"/>
    <w:rsid w:val="007224BA"/>
    <w:rsid w:val="00931D7C"/>
    <w:rsid w:val="00983D25"/>
    <w:rsid w:val="00A40C88"/>
    <w:rsid w:val="00BD336D"/>
    <w:rsid w:val="00BF1E9A"/>
    <w:rsid w:val="00C57A01"/>
    <w:rsid w:val="00D05C57"/>
    <w:rsid w:val="00D74E1A"/>
    <w:rsid w:val="00DC263B"/>
    <w:rsid w:val="00EB72CE"/>
    <w:rsid w:val="00F47094"/>
    <w:rsid w:val="00F77D0C"/>
    <w:rsid w:val="00F921B8"/>
    <w:rsid w:val="00F93FCF"/>
    <w:rsid w:val="00FF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873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873B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873BD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0873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4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7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70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D3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336D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28741C"/>
    <w:rPr>
      <w:color w:val="0000FF"/>
      <w:u w:val="single"/>
    </w:rPr>
  </w:style>
  <w:style w:type="table" w:customStyle="1" w:styleId="3">
    <w:name w:val="Сетка таблицы3"/>
    <w:basedOn w:val="a1"/>
    <w:next w:val="a4"/>
    <w:uiPriority w:val="59"/>
    <w:rsid w:val="00EB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873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873B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873BD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0873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4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7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70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D3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336D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28741C"/>
    <w:rPr>
      <w:color w:val="0000FF"/>
      <w:u w:val="single"/>
    </w:rPr>
  </w:style>
  <w:style w:type="table" w:customStyle="1" w:styleId="3">
    <w:name w:val="Сетка таблицы3"/>
    <w:basedOn w:val="a1"/>
    <w:next w:val="a4"/>
    <w:uiPriority w:val="59"/>
    <w:rsid w:val="00EB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356507356895398" TargetMode="External"/><Relationship Id="rId13" Type="http://schemas.openxmlformats.org/officeDocument/2006/relationships/hyperlink" Target="https://schools.dnevnik.ru/lesson.aspx?school=46170&amp;lesson=1474022537663571011" TargetMode="External"/><Relationship Id="rId18" Type="http://schemas.openxmlformats.org/officeDocument/2006/relationships/hyperlink" Target="https://schools.dnevnik.ru/lesson.aspx?school=46170&amp;lesson=1461011900607986300" TargetMode="External"/><Relationship Id="rId26" Type="http://schemas.openxmlformats.org/officeDocument/2006/relationships/hyperlink" Target="https://schools.dnevnik.ru/lesson.aspx?school=46170&amp;lesson=14611082667891884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610119006079863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61011191938381794" TargetMode="External"/><Relationship Id="rId17" Type="http://schemas.openxmlformats.org/officeDocument/2006/relationships/hyperlink" Target="https://schools.dnevnik.ru/lesson.aspx?school=46170&amp;lesson=1474022537663571014" TargetMode="External"/><Relationship Id="rId25" Type="http://schemas.openxmlformats.org/officeDocument/2006/relationships/hyperlink" Target="https://schools.dnevnik.ru/lesson.aspx?school=46170&amp;lesson=14610119006079863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74022537663571013" TargetMode="External"/><Relationship Id="rId20" Type="http://schemas.openxmlformats.org/officeDocument/2006/relationships/hyperlink" Target="https://schools.dnevnik.ru/lesson.aspx?school=46170&amp;lesson=1461011900607986302" TargetMode="External"/><Relationship Id="rId29" Type="http://schemas.openxmlformats.org/officeDocument/2006/relationships/hyperlink" Target="https://schools.dnevnik.ru/lesson.aspx?school=46170&amp;lesson=146440607582304560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7356507356895401" TargetMode="External"/><Relationship Id="rId24" Type="http://schemas.openxmlformats.org/officeDocument/2006/relationships/hyperlink" Target="https://schools.dnevnik.ru/lesson.aspx?school=46170&amp;lesson=149266004143846187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74022537663571015" TargetMode="External"/><Relationship Id="rId23" Type="http://schemas.openxmlformats.org/officeDocument/2006/relationships/hyperlink" Target="https://schools.dnevnik.ru/lesson.aspx?school=46170&amp;lesson=1461011900607986304" TargetMode="External"/><Relationship Id="rId28" Type="http://schemas.openxmlformats.org/officeDocument/2006/relationships/hyperlink" Target="https://schools.dnevnik.ru/lesson.aspx?school=46170&amp;lesson=1464400273322228422" TargetMode="External"/><Relationship Id="rId10" Type="http://schemas.openxmlformats.org/officeDocument/2006/relationships/hyperlink" Target="https://schools.dnevnik.ru/lesson.aspx?school=46170&amp;lesson=1447356507356895400" TargetMode="External"/><Relationship Id="rId19" Type="http://schemas.openxmlformats.org/officeDocument/2006/relationships/hyperlink" Target="https://schools.dnevnik.ru/lesson.aspx?school=46170&amp;lesson=146101190060798630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356507356895399" TargetMode="External"/><Relationship Id="rId14" Type="http://schemas.openxmlformats.org/officeDocument/2006/relationships/hyperlink" Target="https://schools.dnevnik.ru/lesson.aspx?school=46170&amp;lesson=1474022537663571012" TargetMode="External"/><Relationship Id="rId22" Type="http://schemas.openxmlformats.org/officeDocument/2006/relationships/hyperlink" Target="https://schools.dnevnik.ru/lesson.aspx?school=46170&amp;lesson=1461011900607986306" TargetMode="External"/><Relationship Id="rId27" Type="http://schemas.openxmlformats.org/officeDocument/2006/relationships/hyperlink" Target="https://schools.dnevnik.ru/lesson.aspx?school=46170&amp;lesson=1464400273322228423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23</cp:revision>
  <cp:lastPrinted>2019-09-14T22:41:00Z</cp:lastPrinted>
  <dcterms:created xsi:type="dcterms:W3CDTF">2019-04-13T10:11:00Z</dcterms:created>
  <dcterms:modified xsi:type="dcterms:W3CDTF">2021-05-07T03:29:00Z</dcterms:modified>
</cp:coreProperties>
</file>