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74" w:rsidRDefault="00311274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МУНИЦИПАЛЬНОЕ БЮДЖЕТНОЕ ОБЩЕОБРАЗОВАТЕЛЬНОЕ УЧРЕЖДЕНИЕ</w:t>
      </w: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 xml:space="preserve">СРЕДНЯЯ ОБЩЕОБРАЗОВАТЕЛЬНАЯ ШКОЛА Р.П. </w:t>
      </w:r>
      <w:proofErr w:type="gramStart"/>
      <w:r w:rsidRPr="00311274">
        <w:rPr>
          <w:rFonts w:ascii="Times New Roman" w:eastAsia="Calibri" w:hAnsi="Times New Roman" w:cs="Times New Roman"/>
        </w:rPr>
        <w:t>МНОГОВЕРШИННЫЙ</w:t>
      </w:r>
      <w:proofErr w:type="gramEnd"/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4709" w:type="dxa"/>
        <w:tblLook w:val="04A0" w:firstRow="1" w:lastRow="0" w:firstColumn="1" w:lastColumn="0" w:noHBand="0" w:noVBand="1"/>
      </w:tblPr>
      <w:tblGrid>
        <w:gridCol w:w="4706"/>
        <w:gridCol w:w="3439"/>
        <w:gridCol w:w="3020"/>
        <w:gridCol w:w="3544"/>
      </w:tblGrid>
      <w:tr w:rsidR="00311274" w:rsidRPr="00311274" w:rsidTr="00311274">
        <w:tc>
          <w:tcPr>
            <w:tcW w:w="4706" w:type="dxa"/>
            <w:hideMark/>
          </w:tcPr>
          <w:p w:rsidR="00311274" w:rsidRPr="00311274" w:rsidRDefault="00311274" w:rsidP="0031127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39" w:type="dxa"/>
          </w:tcPr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311274">
              <w:rPr>
                <w:rFonts w:ascii="Times New Roman" w:eastAsia="Calibri" w:hAnsi="Times New Roman" w:cs="Times New Roman"/>
                <w:b/>
              </w:rPr>
              <w:t>ПРИНЯТА</w:t>
            </w:r>
            <w:proofErr w:type="gramEnd"/>
          </w:p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Педагогический совет</w:t>
            </w:r>
          </w:p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</w:p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Протокол № 2</w:t>
            </w:r>
          </w:p>
          <w:p w:rsidR="00311274" w:rsidRPr="00311274" w:rsidRDefault="009075F5" w:rsidP="00311274"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28.08.2020</w:t>
            </w:r>
            <w:r w:rsidR="00311274" w:rsidRPr="00311274">
              <w:rPr>
                <w:rFonts w:ascii="Times New Roman" w:eastAsia="Calibri" w:hAnsi="Times New Roman" w:cs="Times New Roman"/>
                <w:b/>
              </w:rPr>
              <w:t xml:space="preserve"> г.</w:t>
            </w:r>
          </w:p>
        </w:tc>
        <w:tc>
          <w:tcPr>
            <w:tcW w:w="3020" w:type="dxa"/>
          </w:tcPr>
          <w:p w:rsidR="00311274" w:rsidRPr="00311274" w:rsidRDefault="00311274" w:rsidP="0031127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hideMark/>
          </w:tcPr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УТВЕРЖДЕНА</w:t>
            </w:r>
          </w:p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 xml:space="preserve">Директор МБОУ СОШ </w:t>
            </w:r>
            <w:proofErr w:type="spellStart"/>
            <w:r w:rsidRPr="00311274">
              <w:rPr>
                <w:rFonts w:ascii="Times New Roman" w:eastAsia="Calibri" w:hAnsi="Times New Roman" w:cs="Times New Roman"/>
                <w:b/>
              </w:rPr>
              <w:t>р.п</w:t>
            </w:r>
            <w:proofErr w:type="spellEnd"/>
            <w:r w:rsidRPr="00311274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Многовершинный</w:t>
            </w:r>
          </w:p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______________</w:t>
            </w:r>
          </w:p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</w:rPr>
              <w:t>И.А. Павлюкова</w:t>
            </w:r>
          </w:p>
          <w:p w:rsidR="00311274" w:rsidRPr="00311274" w:rsidRDefault="00311274" w:rsidP="00311274">
            <w:pPr>
              <w:spacing w:after="0" w:line="360" w:lineRule="auto"/>
              <w:rPr>
                <w:rFonts w:ascii="Times New Roman" w:eastAsia="Calibri" w:hAnsi="Times New Roman" w:cs="Times New Roman"/>
                <w:b/>
              </w:rPr>
            </w:pP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Прик</w:t>
            </w:r>
            <w:r w:rsidR="009075F5">
              <w:rPr>
                <w:rFonts w:ascii="Times New Roman" w:eastAsia="Calibri" w:hAnsi="Times New Roman" w:cs="Times New Roman"/>
                <w:b/>
                <w:sz w:val="20"/>
              </w:rPr>
              <w:t>аз № 150-осн  от 28.08. 2020</w:t>
            </w:r>
            <w:r w:rsidRPr="00311274">
              <w:rPr>
                <w:rFonts w:ascii="Times New Roman" w:eastAsia="Calibri" w:hAnsi="Times New Roman" w:cs="Times New Roman"/>
                <w:b/>
                <w:sz w:val="20"/>
              </w:rPr>
              <w:t>г</w:t>
            </w:r>
          </w:p>
        </w:tc>
      </w:tr>
    </w:tbl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311274">
        <w:rPr>
          <w:rFonts w:ascii="Times New Roman" w:eastAsia="Calibri" w:hAnsi="Times New Roman" w:cs="Times New Roman"/>
          <w:b/>
        </w:rPr>
        <w:t>РАБОЧАЯ ПРОГРАММА</w:t>
      </w:r>
    </w:p>
    <w:p w:rsidR="00311274" w:rsidRPr="00311274" w:rsidRDefault="009075F5" w:rsidP="0031127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СРЕДНЕ</w:t>
      </w:r>
      <w:r w:rsidR="00311274" w:rsidRPr="00311274">
        <w:rPr>
          <w:rFonts w:ascii="Times New Roman" w:eastAsia="Calibri" w:hAnsi="Times New Roman" w:cs="Times New Roman"/>
          <w:b/>
        </w:rPr>
        <w:t>ГО ОБЩЕГО ОБРАЗОВАНИЯ</w:t>
      </w:r>
    </w:p>
    <w:p w:rsidR="00311274" w:rsidRPr="00311274" w:rsidRDefault="009075F5" w:rsidP="0031127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ПО ПРЕДМЕТУ «РУССКИЙ</w:t>
      </w:r>
      <w:r w:rsidR="00311274" w:rsidRPr="00311274">
        <w:rPr>
          <w:rFonts w:ascii="Times New Roman" w:eastAsia="Calibri" w:hAnsi="Times New Roman" w:cs="Times New Roman"/>
          <w:b/>
        </w:rPr>
        <w:t xml:space="preserve"> ЯЗЫК» </w:t>
      </w:r>
      <w:r>
        <w:rPr>
          <w:rFonts w:ascii="Times New Roman" w:eastAsia="Calibri" w:hAnsi="Times New Roman" w:cs="Times New Roman"/>
          <w:b/>
          <w:u w:val="single"/>
        </w:rPr>
        <w:t>7</w:t>
      </w:r>
      <w:r w:rsidR="00311274" w:rsidRPr="00311274">
        <w:rPr>
          <w:rFonts w:ascii="Times New Roman" w:eastAsia="Calibri" w:hAnsi="Times New Roman" w:cs="Times New Roman"/>
          <w:b/>
          <w:u w:val="single"/>
        </w:rPr>
        <w:t xml:space="preserve"> КЛАСС</w:t>
      </w: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:rsidR="00311274" w:rsidRPr="00311274" w:rsidRDefault="00311274" w:rsidP="00311274">
      <w:pPr>
        <w:spacing w:after="0" w:line="36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b/>
        </w:rPr>
        <w:t>Ганьшиной</w:t>
      </w:r>
      <w:proofErr w:type="spellEnd"/>
      <w:r>
        <w:rPr>
          <w:rFonts w:ascii="Times New Roman" w:eastAsia="Calibri" w:hAnsi="Times New Roman" w:cs="Times New Roman"/>
          <w:b/>
        </w:rPr>
        <w:t xml:space="preserve"> Светланы Михайло</w:t>
      </w:r>
      <w:r w:rsidRPr="00311274">
        <w:rPr>
          <w:rFonts w:ascii="Times New Roman" w:eastAsia="Calibri" w:hAnsi="Times New Roman" w:cs="Times New Roman"/>
          <w:b/>
        </w:rPr>
        <w:t>вны</w:t>
      </w:r>
      <w:r>
        <w:rPr>
          <w:rFonts w:ascii="Times New Roman" w:eastAsia="Calibri" w:hAnsi="Times New Roman" w:cs="Times New Roman"/>
        </w:rPr>
        <w:t>, учителя русского языка и литературы</w:t>
      </w: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Соответствие занимаемой должности</w:t>
      </w: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Год составления программы – 2020</w:t>
      </w: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proofErr w:type="spellStart"/>
      <w:r w:rsidRPr="00311274">
        <w:rPr>
          <w:rFonts w:ascii="Times New Roman" w:eastAsia="Calibri" w:hAnsi="Times New Roman" w:cs="Times New Roman"/>
        </w:rPr>
        <w:t>р.п</w:t>
      </w:r>
      <w:proofErr w:type="spellEnd"/>
      <w:r w:rsidRPr="00311274">
        <w:rPr>
          <w:rFonts w:ascii="Times New Roman" w:eastAsia="Calibri" w:hAnsi="Times New Roman" w:cs="Times New Roman"/>
        </w:rPr>
        <w:t>. Многовершинный</w:t>
      </w: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Николаевского муниципального района</w:t>
      </w: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 w:rsidRPr="00311274">
        <w:rPr>
          <w:rFonts w:ascii="Times New Roman" w:eastAsia="Calibri" w:hAnsi="Times New Roman" w:cs="Times New Roman"/>
        </w:rPr>
        <w:t>Хабаровского края</w:t>
      </w:r>
    </w:p>
    <w:p w:rsidR="00311274" w:rsidRPr="00311274" w:rsidRDefault="00311274" w:rsidP="00311274">
      <w:pPr>
        <w:spacing w:after="0" w:line="36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2020</w:t>
      </w:r>
    </w:p>
    <w:p w:rsidR="00311274" w:rsidRDefault="00311274" w:rsidP="00F53C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075F5" w:rsidRDefault="009075F5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C37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РАБОЧАЯ ПРОГРАММА ПО РУССКОМУ ЯЗЫКУ В 7 КЛАССЕ</w:t>
      </w:r>
    </w:p>
    <w:p w:rsidR="00F53C37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Рабочая программа по русскому языку в 7 классе соответствует следующим нормативным документам: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-Федеральному компоненту государственного образовательного стандарта среднего общего образования 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-Примерной программе основного общего образования по русскому языку;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-Учебно-методическому комплекту по русскому языку под редакцией </w:t>
      </w:r>
      <w:proofErr w:type="spellStart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Е.А.Быстровой</w:t>
      </w:r>
      <w:proofErr w:type="spellEnd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53C37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Авторской программе по русскому языку для общеобразовательных учреждений (5-9 классы), автор: </w:t>
      </w:r>
      <w:proofErr w:type="spellStart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Е.А.Быстрова</w:t>
      </w:r>
      <w:proofErr w:type="spellEnd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Л.В.Кибирева</w:t>
      </w:r>
      <w:proofErr w:type="spellEnd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издательство «Русское слово», Москва, 2012 г. 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-Учебному плану МБОУ СОШ </w:t>
      </w:r>
      <w:proofErr w:type="spellStart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</w:t>
      </w:r>
      <w:proofErr w:type="spellEnd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Многовершинный на 2020-2021 учебный год;</w:t>
      </w:r>
    </w:p>
    <w:p w:rsidR="00F53C37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– язык русского народа. Он служит ему средством: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общения во всех сферах жизни;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хранения и передачи информации;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связи поколений русских людей, живших в разные эпохи.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Свободное владение родным русским языком – надежная основа каждого русского человека в его жизни, труде, творческой деятельности. А потому содержание обучения русскому языку структурировано на основе </w:t>
      </w:r>
      <w:proofErr w:type="spellStart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компетентностного</w:t>
      </w:r>
      <w:proofErr w:type="spellEnd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подхода. В соответствии с этим в 7 классе формируются и развиваются коммуникативная, языковая, лингвистическая (языковедческая) и </w:t>
      </w:r>
      <w:proofErr w:type="spellStart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культуроведческая</w:t>
      </w:r>
      <w:proofErr w:type="spellEnd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компетенции. Обучение ориентировано на развитие личности обучающегося,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 обучения</w:t>
      </w: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совершенствование речемыслительной деятельности, коммуникативных умений и навыков, обеспечивающих свободное владение русским языком в разных сферах и ситуациях его использования; обогащение словарного запаса и грамматического строя речи обучающихся; развитие готовности и способности к речевому взаимодействию и взаимопониманию, потребности к речевому самосовершенствованию.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 обучения: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умений 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 средство познания действительности русский язык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 самостоятельной учебной деятельности, самообразования и самореализации личности.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Федеральном компоненте государственного стандарта содержание, обеспечивающее формирование коммуникативной компетенции </w:t>
      </w:r>
      <w:proofErr w:type="gramStart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обозначено первым разделом.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 с учебным планом школы </w:t>
      </w:r>
      <w:r w:rsidRPr="00D8527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учебное время, отведенное на изучение русского языка в 7 классе, 170 часов (в авторской программе - 140)</w:t>
      </w: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Это позволило добавить часы на изучение некоторых тем </w:t>
      </w:r>
      <w:proofErr w:type="gramStart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основном связанных с орфографией – правописанием омонимичных частей речи) и на уроки развития речи. Для того</w:t>
      </w:r>
      <w:proofErr w:type="gramStart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реализовать цели обучения, наряду с традиционными уроками запланированы такие формы занятий, как практикумы, публичные выступления, семинары, творческие проекты, зачеты и т.д. Для успешной работы в рамках комплексной подачи материала имеется приобщение к использованию научно-популярной литературы (словарей, справочников, пособий, энциклопедий) по русскому языку и лингвистике в целом. В данной программе при изучении каждой темы обозначены уроки обобщающего характера.</w:t>
      </w:r>
    </w:p>
    <w:p w:rsidR="00F53C37" w:rsidRPr="00D8527C" w:rsidRDefault="00F53C37" w:rsidP="00F53C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Свободное владение родным русским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во всех областях жизни, способствуют его социальной адаптации к изменяющимся условиям современного мира.</w:t>
      </w:r>
    </w:p>
    <w:p w:rsidR="00F53C37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b/>
          <w:bCs/>
          <w:color w:val="000000"/>
        </w:rPr>
        <w:t>Планируемые результаты освоения предмета «Русский язык» в 7 классе</w:t>
      </w:r>
    </w:p>
    <w:p w:rsidR="00F53C37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b/>
          <w:bCs/>
          <w:color w:val="000000"/>
        </w:rPr>
        <w:t>Личностные результаты: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3) достаточный объём словарного запаса и усвоенных грамматических сре</w:t>
      </w:r>
      <w:proofErr w:type="gramStart"/>
      <w:r w:rsidRPr="00D8527C">
        <w:rPr>
          <w:color w:val="000000"/>
        </w:rPr>
        <w:t>дств дл</w:t>
      </w:r>
      <w:proofErr w:type="gramEnd"/>
      <w:r w:rsidRPr="00D8527C">
        <w:rPr>
          <w:color w:val="000000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8527C">
        <w:rPr>
          <w:b/>
          <w:bCs/>
          <w:color w:val="000000"/>
        </w:rPr>
        <w:t>Метапредметные</w:t>
      </w:r>
      <w:proofErr w:type="spellEnd"/>
      <w:r w:rsidRPr="00D8527C">
        <w:rPr>
          <w:b/>
          <w:bCs/>
          <w:color w:val="000000"/>
        </w:rPr>
        <w:t xml:space="preserve"> результаты: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1) владение всеми видами речевой деятельности: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D8527C">
        <w:rPr>
          <w:i/>
          <w:iCs/>
          <w:color w:val="000000"/>
        </w:rPr>
        <w:t>аудирование</w:t>
      </w:r>
      <w:proofErr w:type="spellEnd"/>
      <w:r w:rsidRPr="00D8527C">
        <w:rPr>
          <w:i/>
          <w:iCs/>
          <w:color w:val="000000"/>
        </w:rPr>
        <w:t xml:space="preserve"> и чтение</w:t>
      </w:r>
      <w:r w:rsidRPr="00D8527C">
        <w:rPr>
          <w:color w:val="000000"/>
        </w:rPr>
        <w:t>: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lastRenderedPageBreak/>
        <w:t>- владение разными видами чтения (поисковым, просмотровым, ознакомительным, изучающим) текстов разных стилей и жанров;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 xml:space="preserve">- адекватное восприятие на слух текстов разных стилей и жанров; владение разными видами </w:t>
      </w:r>
      <w:proofErr w:type="spellStart"/>
      <w:r w:rsidRPr="00D8527C">
        <w:rPr>
          <w:color w:val="000000"/>
        </w:rPr>
        <w:t>аудирования</w:t>
      </w:r>
      <w:proofErr w:type="spellEnd"/>
      <w:r w:rsidRPr="00D8527C">
        <w:rPr>
          <w:color w:val="000000"/>
        </w:rPr>
        <w:t xml:space="preserve"> (выборочным, ознакомительным, детальным);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 xml:space="preserve">- 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D8527C">
        <w:rPr>
          <w:color w:val="000000"/>
        </w:rPr>
        <w:t>аудирования</w:t>
      </w:r>
      <w:proofErr w:type="spellEnd"/>
      <w:r w:rsidRPr="00D8527C">
        <w:rPr>
          <w:color w:val="000000"/>
        </w:rPr>
        <w:t>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i/>
          <w:iCs/>
          <w:color w:val="000000"/>
        </w:rPr>
        <w:t>говорение и письмо</w:t>
      </w:r>
      <w:r w:rsidRPr="00D8527C">
        <w:rPr>
          <w:color w:val="000000"/>
        </w:rPr>
        <w:t>: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способность определять цели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умение воспроизводить прослушанный или прочитанный текст с заданной степенью свёрнутости (план, пересказ);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 xml:space="preserve">-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др.), адекватно выражать своё отношение к фактам и явлениям окружающей действительности, к </w:t>
      </w:r>
      <w:proofErr w:type="gramStart"/>
      <w:r w:rsidRPr="00D8527C">
        <w:rPr>
          <w:color w:val="000000"/>
        </w:rPr>
        <w:t>прочитанному</w:t>
      </w:r>
      <w:proofErr w:type="gramEnd"/>
      <w:r w:rsidRPr="00D8527C">
        <w:rPr>
          <w:color w:val="000000"/>
        </w:rPr>
        <w:t>, услышанному, увиденному;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владение различными видами монолога и диалога;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- умение выступать перед аудиторией сверстников с небольшими сообщениями; участие в спорах, обсуждениях актуальных тем с использованием различных средств аргументации;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 xml:space="preserve"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D8527C">
        <w:rPr>
          <w:color w:val="000000"/>
        </w:rPr>
        <w:t>межпредметном</w:t>
      </w:r>
      <w:proofErr w:type="spellEnd"/>
      <w:r w:rsidRPr="00D8527C">
        <w:rPr>
          <w:color w:val="000000"/>
        </w:rPr>
        <w:t xml:space="preserve"> уровне (на уроках иностранного языка, литературы и др.);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lastRenderedPageBreak/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b/>
          <w:bCs/>
          <w:color w:val="000000"/>
        </w:rPr>
        <w:t>Предметные результаты: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2) понимание места родного языка в системе гуманитарных наук и его роли в образовании в целом;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3) усвоение основ научных знаний о родном языке; понимание взаимосвязи его уровней и единиц;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D8527C">
        <w:rPr>
          <w:color w:val="000000"/>
        </w:rPr>
        <w:t>4) 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официально-делового стиля;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  <w:proofErr w:type="gramEnd"/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F53C37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F53C37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 средств языка;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F53C37" w:rsidRPr="00D8527C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8527C">
        <w:rPr>
          <w:color w:val="000000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F53C37" w:rsidRDefault="00F53C37" w:rsidP="00F53C37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53C37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tbl>
      <w:tblPr>
        <w:tblpPr w:leftFromText="180" w:rightFromText="180" w:vertAnchor="page" w:horzAnchor="margin" w:tblpY="1171"/>
        <w:tblW w:w="1003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25"/>
        <w:gridCol w:w="7513"/>
      </w:tblGrid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содержание курса «Русский язык», подлежащее усвоению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виды деятельности, которыми должен овладеть обучающийся</w:t>
            </w: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современном мире (1)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Осознать роль русского языка в жизни общества, государства, в мире</w:t>
            </w:r>
          </w:p>
        </w:tc>
      </w:tr>
      <w:tr w:rsidR="00DD7EDD" w:rsidRPr="00647C29" w:rsidTr="00311274">
        <w:tc>
          <w:tcPr>
            <w:tcW w:w="100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</w:t>
            </w: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Смысловая и композиционная цельность, связность текста. Тема, коммуникативная установка, основная мысль текста. </w:t>
            </w:r>
            <w:proofErr w:type="spellStart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текста. Структура текста. Простой и сложный план текста. Абзац. Средства связи предложений и частей текста. Чтение как вид деятельности. Функциональные стили: научный, публицистический. Их особенности.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признаки текста. Определять тему, основную мысль текста, ключевые слова, виды связи предложений в тексте; смысловые, лексические и грамматические средства предложений текста и частей текста; выделять </w:t>
            </w:r>
            <w:proofErr w:type="spellStart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текста, делить его на абзацы; знать композиционные элементы абзаца и целого текста (зачин¸ средняя часть, концовка) Овладеть различными видами чтения. Осуществлять изучающее, поисковое чтение текста.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и редактировать собственные тексты различного типа, стиля, жанра с учетом требований к построению связного текста.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 принадлежность текста к определенному типу речи, функциональной разновидности языка.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и характеризовать текст с точки зрения единства темы, </w:t>
            </w:r>
            <w:proofErr w:type="spellStart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смыловой</w:t>
            </w:r>
            <w:proofErr w:type="spellEnd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цельности, последовательности изложения, уместности и целесообразности использования лексических и грамматических сре</w:t>
            </w:r>
            <w:proofErr w:type="gramStart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язи.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Делить текст на смысловые части, осуществлять информационную переработку текста, передавая его содержание в виде плана (простого, сложного), схемы, таблицы и т.п.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тексты разговорного характера, научные, публицистические, официально-деловые, тексты художественной литературы.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Сравнивать речевые высказывания с точки зрения их содержания, принадлежности к определенной функциональной разновидности языка и использованных языковых средств.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Создавать письменные высказывания разных стилей, жанров и типов речи.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нормы построения текста (логичность, последовательность, связность, соответствие теме и др.)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чужие и собственные речевые высказывания с точки зрения соответствия их коммуникативным требованиям, языковой принадлежности.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Исправлять речевые недостатки, редактировать текст.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Выступать перед аудиторией сверстников с небольшими сообщениями, докладами.</w:t>
            </w:r>
          </w:p>
        </w:tc>
      </w:tr>
      <w:tr w:rsidR="00DD7EDD" w:rsidRPr="00647C29" w:rsidTr="00311274">
        <w:tc>
          <w:tcPr>
            <w:tcW w:w="100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proofErr w:type="gramStart"/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5 – 6 КЛАССАХ</w:t>
            </w:r>
          </w:p>
          <w:p w:rsidR="00DD7EDD" w:rsidRPr="00647C29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Фонетика. Орфоэпия.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Словообразование.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фразеология.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Морфология. Части речи: имя существительное, имя прилагательное, глагол, местоимение, имя числительное.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и пунктуация.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647C29" w:rsidTr="00311274">
        <w:tc>
          <w:tcPr>
            <w:tcW w:w="100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МОРФОЛОГИЯ. ОРФОГРАФИЯ</w:t>
            </w: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причастия в системе частей речи. Причастие, его грамматические признаки. Действительные и 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страдательные причастия. Причастия настоящего и прошедшего времени. Образование причастий. Полные и краткие формы страдательных причастий.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Синтаксическая функция причастия. Причастный оборот.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н, </w:t>
            </w:r>
            <w:proofErr w:type="spellStart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причастиях и отглагольных прилагательных.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не с причастиями. Употребление причастий в речи.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Анализировать и характеризовать общее грамматическое значение, морфологические признаки причастия, определять его синтаксическую функцию.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грамматические признаки глагола и прилагательного у причастия; действительные и страдательные причастия, полные и краткие формы страдательных причастий; приводить соответствующие примеры.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морфологический разбор причастия.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употреблять причастия с определяемыми словами; соблюдать видовременную соотнесенность причастий с формой глагола-сказуемого; правильный порядок слов в предложениях с причастными оборотами и в причастном обороте.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Освоить содержание изученных правил и применять их на письме.</w:t>
            </w: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ДЕЕПРИЧАСТИЕ.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деепричастия в системе частей речи. Деепричастие, его грамматические признаки. Деепричастия совершенного и несовершенного вида. Образование деепричастий. Синтаксическая 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функция деепричастия. Деепричастный оборот.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деепричастий в речи.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Анализировать и характеризовать общее грамматическое значение, морфологические признаки деепричастия, определять его синтаксическую функцию.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грамматические признаки глагола и наречия у деепричастия; деепричастия совершенного и несовершенного вида.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морфологический разбор деепричастия.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употреблять предложения с деепричастным оборотом.</w:t>
            </w: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НАРЕЧИЕ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Наречие как часть речи, его общее грамматическое зна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чение, морфологические признаки, синтаксическая функция. Разряды наречий. Степени сравнения наречий, их образование. Правописание наречий. Употребление наречий в речи. Слова категории состояния. Вопрос о словах категории состояния в системе частей речи. Слова категории состояния; их значение, морфоло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гические особенности и син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таксическая роль в предложе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характеризо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вать общее грамматическое значение, морфологические признаки наречия, опреде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лять его синтаксическую фун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кцию.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наречия раз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разрядов; приводить со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ответствующие примеры. Правильно образовывать и употреблять в речи наречия сравнительной степени.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слова категории со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стояния и наречия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647C29" w:rsidTr="00311274">
        <w:tc>
          <w:tcPr>
            <w:tcW w:w="100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СЛУЖЕБНЫЕ ЧАСТИ РЕЧИ. МЕЖДОМЕТИЯ</w:t>
            </w:r>
          </w:p>
          <w:p w:rsidR="00DD7EDD" w:rsidRPr="00647C29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ЧАСТИ РЕЧИ. Общая характеристика служебных частей речи; их отличия от самостоятельных частей речи.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предлог, союз, частицу.</w:t>
            </w: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 как часть речи. Разряды предлогов. Производные и непроизводные предлоги. Простые и составные предлоги.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предлогов.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предлогов в речи.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Производить морфологический анализ предлога.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предлоги разных разрядов, отличать производные предлоги от слов самостоятельных частей речи.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 за употреблением предлогов с одним или несколькими падежами.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употреблять предлоги с нужным падежом, существительные с предлогами </w:t>
            </w:r>
            <w:proofErr w:type="gramStart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благодаря</w:t>
            </w:r>
            <w:proofErr w:type="gramEnd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согласно, вопреки и др.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Освоить правила правописания предлогов и применять их на письме.</w:t>
            </w: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 как часть речи. Союзы сочинительные и подчинительные, их разряды. Союзы простые и составные.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союзов.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Употребление союзов </w:t>
            </w: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речи.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Производить морфологический разбор союза.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союзы разных разрядов по значению и по строению.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Конструировать предложения по заданной схеме с использованием указанных союзов.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Употреблять в речи союзы в соответствии с их значением и стилистическими особенностями.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правописания союзов.</w:t>
            </w: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ЧАСТИЦА.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Частица как часть речи. Разряды частиц по значению и употреблению.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частиц.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частиц в речи.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Производить морфологический анализ частицы.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частицы разных разрядов по значению, употреблению и строению.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Определять, какому слову или какой части текста частицы придают смысловые оттенки.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употреблять частицы для выражения отношения к действительности и передачи различных смысловых оттенков.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правописания частиц.</w:t>
            </w:r>
          </w:p>
        </w:tc>
      </w:tr>
      <w:tr w:rsidR="00DD7EDD" w:rsidRPr="00647C29" w:rsidTr="00311274">
        <w:tc>
          <w:tcPr>
            <w:tcW w:w="2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МЕЖДОМЕТИЯ И ЗВУКОПОДРАЖАТЕЛЬНЫЕ СЛОВА.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Междометие как особый разряд слов. Основные функции междометий. Семантические разряды междометий.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Звукоподражательные слова.</w:t>
            </w:r>
          </w:p>
        </w:tc>
        <w:tc>
          <w:tcPr>
            <w:tcW w:w="751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грамматические особенности междометий.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междометия разных семантических разрядов.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уместно употреблять междометия для выражения эмоций, этикетных формул, команд, приказов.</w:t>
            </w:r>
          </w:p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Наблюдать за использованием междометий звукоподражательных слов в разговорной речи и языке художественной литературы.</w:t>
            </w:r>
          </w:p>
        </w:tc>
      </w:tr>
      <w:tr w:rsidR="00DD7EDD" w:rsidRPr="00647C29" w:rsidTr="00311274">
        <w:tc>
          <w:tcPr>
            <w:tcW w:w="1003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</w:tr>
    </w:tbl>
    <w:p w:rsidR="00DD7EDD" w:rsidRDefault="00DD7EDD" w:rsidP="00DD7EDD"/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Pr="00647C29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</w:t>
      </w:r>
      <w:r w:rsidRPr="00647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план</w:t>
      </w:r>
      <w:r w:rsidRPr="00B107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ирование</w:t>
      </w: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1"/>
        <w:gridCol w:w="4785"/>
        <w:gridCol w:w="1793"/>
        <w:gridCol w:w="2461"/>
      </w:tblGrid>
      <w:tr w:rsidR="00DD7EDD" w:rsidRPr="00647C29" w:rsidTr="00311274">
        <w:tc>
          <w:tcPr>
            <w:tcW w:w="43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1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Разделы, темы</w:t>
            </w:r>
          </w:p>
        </w:tc>
        <w:tc>
          <w:tcPr>
            <w:tcW w:w="39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D7EDD" w:rsidRPr="00647C29" w:rsidTr="00311274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программа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</w:t>
            </w:r>
          </w:p>
        </w:tc>
      </w:tr>
      <w:tr w:rsidR="00DD7EDD" w:rsidRPr="00647C29" w:rsidTr="00311274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DD7EDD" w:rsidRPr="00647C29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5—6 классах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DD7EDD" w:rsidRPr="00647C29" w:rsidTr="00311274">
        <w:tc>
          <w:tcPr>
            <w:tcW w:w="93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Морфология. Орфография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  <w:tr w:rsidR="00DD7EDD" w:rsidRPr="00647C29" w:rsidTr="00311274">
        <w:trPr>
          <w:trHeight w:val="60"/>
        </w:trPr>
        <w:tc>
          <w:tcPr>
            <w:tcW w:w="936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части речи. Междометия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Междометия и звукоподражательные слова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D7EDD" w:rsidRPr="00647C29" w:rsidTr="00311274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DD7EDD" w:rsidRPr="00647C29" w:rsidTr="00311274">
        <w:tc>
          <w:tcPr>
            <w:tcW w:w="51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647C29" w:rsidRDefault="00DD7EDD" w:rsidP="003112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</w:t>
            </w:r>
          </w:p>
        </w:tc>
      </w:tr>
    </w:tbl>
    <w:p w:rsidR="00DD7EDD" w:rsidRPr="00647C29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7EDD" w:rsidRPr="00647C29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7EDD" w:rsidRPr="00647C29" w:rsidRDefault="00DD7EDD" w:rsidP="00DD7ED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7EDD" w:rsidRPr="000C4845" w:rsidRDefault="00DD7EDD" w:rsidP="00DD7E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4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ание уроков русского языка в 7 </w:t>
      </w:r>
      <w:r w:rsidRPr="000C4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tbl>
      <w:tblPr>
        <w:tblW w:w="151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7"/>
        <w:gridCol w:w="42"/>
        <w:gridCol w:w="3478"/>
        <w:gridCol w:w="5975"/>
        <w:gridCol w:w="1916"/>
        <w:gridCol w:w="187"/>
        <w:gridCol w:w="73"/>
        <w:gridCol w:w="77"/>
        <w:gridCol w:w="1296"/>
        <w:gridCol w:w="15"/>
        <w:gridCol w:w="17"/>
        <w:gridCol w:w="18"/>
        <w:gridCol w:w="11"/>
        <w:gridCol w:w="1378"/>
      </w:tblGrid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знания, умения, навыки</w:t>
            </w: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63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Русский язык в современном мире (1 час)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Осознать роль русского языка в жизни общества, государства, в мире</w:t>
            </w: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</w:t>
            </w:r>
          </w:p>
        </w:tc>
        <w:tc>
          <w:tcPr>
            <w:tcW w:w="163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1.09</w:t>
            </w:r>
          </w:p>
        </w:tc>
      </w:tr>
      <w:tr w:rsidR="00DD7EDD" w:rsidRPr="000C4845" w:rsidTr="00311274">
        <w:tc>
          <w:tcPr>
            <w:tcW w:w="13711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Речь (повторяем и изучаем новое) - 9 часов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Текст. Тема широкая и узкая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Вспомнить признаки текста, определять тему, основную мысль текста, ключевые слова, виды связи предложений в тексте; уяснить различие между широкой и узкой темой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3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2.09</w:t>
            </w: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Простой и сложный план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Выделять </w:t>
            </w:r>
            <w:proofErr w:type="spell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текста, делить его на абзацы; знать композиционные элементы абзаца и целого текста (зачин, средняя часть, концовка).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Делить текст на смысловые части, осуществлять информационную переработку текста, передавая его содержание в виде плана (простого, сложного), схемы, таблицы и т.п.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3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3.09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3.09</w:t>
            </w: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Чтение — основной вид речевой деятельности. Умеем ли мы правильно читать?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чтением как видом речевой деятельности. Оценивать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чужие и собственные речевые высказывания с точки зрения соответствия их коммуникативным требованиям, языковой принадлежности.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3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4.09</w:t>
            </w: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Типы и стили 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тексты разговорного и книжного характера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аучные, публицистические, официально-деловые, тексты художественной литературы.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принадлежность текста к определенной функциональной разновидности языка.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3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7.09</w:t>
            </w:r>
          </w:p>
        </w:tc>
      </w:tr>
      <w:tr w:rsidR="00DD7EDD" w:rsidRPr="000C4845" w:rsidTr="00311274">
        <w:trPr>
          <w:trHeight w:val="315"/>
        </w:trPr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Научно-учебный и научно-популярный стили 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признаками научно-учебного и научно-популярного стилей речи. Уметь отличать научный текст от разговорного стиля.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3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8.09</w:t>
            </w: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Публицистический стиль 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признаками публицистического стиля речи. Уметь отличать публицистический текст от других стилей речи.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3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9.09</w:t>
            </w: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и обобщение </w:t>
            </w: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 теме «Речь»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основные признаки текста, типы и стили речи. Отработать навык умения создавать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письменные высказывания разных стилей, жанров и типов речи.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10.09</w:t>
            </w: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9-</w:t>
            </w:r>
          </w:p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Проверочная работа по теме «Речь».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проверочных работ.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знания и умения учащихся по теме «Речь»; умение анализировать и характеризовать текст с точки зрения единства темы, смысловой цельности, последовательности изложения, уместности и целесообразности использования лексических и грамматических сре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137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439" w:type="dxa"/>
            <w:gridSpan w:val="5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</w:t>
            </w:r>
          </w:p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</w:t>
            </w:r>
          </w:p>
        </w:tc>
      </w:tr>
      <w:tr w:rsidR="00DD7EDD" w:rsidRPr="000C4845" w:rsidTr="00311274">
        <w:tc>
          <w:tcPr>
            <w:tcW w:w="1226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изу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ченного в 5–6 классах – </w:t>
            </w:r>
            <w:r w:rsidRPr="00AA0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21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  (18 + 3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/Р)</w:t>
            </w:r>
          </w:p>
        </w:tc>
        <w:tc>
          <w:tcPr>
            <w:tcW w:w="28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Фонетика. Орфоэпия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Орфография.</w:t>
            </w:r>
          </w:p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Повторить знания о фонетике,  умение выполнять фонетический разбор. Систематизация и обобщение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теме: «Фонетика. Орфоэпия».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Словообразование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рфография</w:t>
            </w:r>
            <w:proofErr w:type="spellEnd"/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Повторить основные сведения по словообразованию; совершенствовать умения определять зависимость написания слова от его строения; отработать умение выполнять морфемный  и словообразовательный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разборы.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понятия о лексикологии как разделе языкознания; лексического и грамматического значения слова; характеризовать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точки зрения их принадлежности к активному и пассивному запасу,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сферы употребления и стилистической окраски; проводить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лексический анализ слова.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Фразеология.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 Комплексный анализ стихотворения </w:t>
            </w:r>
            <w:proofErr w:type="spell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Н.Рубцова</w:t>
            </w:r>
            <w:proofErr w:type="spellEnd"/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Сочинение-рассуждение о взаимоотношении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D3F7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человека и природы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Вспомнить основные признаки рассуждения; уметь составлять текст рассуждение по данной теме.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2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rPr>
          <w:trHeight w:val="1440"/>
        </w:trPr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части речи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Повторить известные части речи; опора на признаки, лежащие в основе распределения слов по частям речи; ознакомление с делением частей речи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самостоятельные и служебные.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по теме «Имя существительное»; совершенствовать умения, полученные при изучении темы «Имя существительное».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по теме «Имя прилагательное»; совершенствовать умения, полученные при изучении темы «Имя прилагательное».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по теме «Глагол»; совершенствовать умения, полученные при изучении темы «Глагол».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rPr>
          <w:trHeight w:val="1440"/>
        </w:trPr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23-24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Местоимение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по теме «Местоимение»; совершенствовать умения, полученные при изучении темы «Местоимение».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по теме «Имя числительное»; совершенствовать умения, полученные при изучении темы «Имя числительное».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rPr>
          <w:trHeight w:val="1440"/>
        </w:trPr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Наречие.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rPr>
          <w:trHeight w:val="1440"/>
        </w:trPr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Морфология. Орфография.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27 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Изложение от первого лица</w:t>
            </w: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 Обучающее изложение (по отрывку из повести </w:t>
            </w:r>
            <w:proofErr w:type="spell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А.Толстого</w:t>
            </w:r>
            <w:proofErr w:type="spell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«Необыкновенное приключение Никиты Рощина»)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Подготовиться и написать изложение; проводить анализ теста.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– 29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и систематизация изученного по теме «Синтаксис и пунктуация»; совершенствовать умения, полученные при изучении темы «Синтаксис и пунктуация».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по теме «Повторение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5–6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классах».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Проверить знания и умения учащихся по теме «Повторение, изученного в 5–6 классах»; выявить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пробелы по темам «Фонетика. Орфоэпия», «</w:t>
            </w:r>
            <w:proofErr w:type="spell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Словообразование», «Лексика и фразеология», «Самостоятельные части речи», «Синтаксис и пунктуация».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1226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Морфология. Орфография - </w:t>
            </w:r>
          </w:p>
        </w:tc>
        <w:tc>
          <w:tcPr>
            <w:tcW w:w="147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9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Причастие </w:t>
            </w:r>
          </w:p>
        </w:tc>
        <w:tc>
          <w:tcPr>
            <w:tcW w:w="147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 – особая форма глагола.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понятие о причастии как особой формы глагола; научить опознавать причастия в тексте.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прилагательного у причастия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признаки прилагательного у причастия; ввести понятия: «определяемое слово» и «определяющее слово»; поработать над тонкостями семантики причастий на основе сопоставления их с однокоренными словами.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глагола у причастия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понятия «определяемое слово» и «определяющее слово»; объяснить учащимся признаки глагола у причастия; вспомнить или объяснить глагольные категории залога и переходности; предупредить ошибки в употреблении возвратных причастий.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Причастный оборот.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причастном обороте.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понятие о причастном обороте; сформировать умение конструировать причастный оборот и определять его границы; предупредить возможные ошибки при употреблении причастных оборотов; совершенствовать пунктуационные навыки оформле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причастных оборотов,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Сочинение-миниатюра «Моя малая родина»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понятием «сочинение-миниатюра», написать сочинение на данную тему.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и страдательные причастия.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понятиями: действительные и страдательные причастия, научить их различать; запомнить суффиксы действи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тельных и страдательных причастий; повторить спряжение глаго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лов и правописание гласной в личных окончаниях глаголов.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действительных причастий настоящего времени.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законами образования действительных причастий; дать понятие основы глагола настоящего времени, основы инфинитива, основы прошедшего времени; изучить образование и правописание действительных причастий настоящего времени.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-ванный</w:t>
            </w:r>
            <w:proofErr w:type="gramEnd"/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страдательных причастий настоящего времени.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образование и правописание СПНВ; осво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ить нормы употребления причастий: орфографические и орфоэпи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ческие, а также нормы согласования.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действительных причастий прошедшего времени.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Закрепить навык образования ДППВ; обратить внимание учащихся на суффикс инфинитива и суффикс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у- глаголов; совершенствовать навык постановки знаков препинания при причастном обороте.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страдательных причастий прошедшего времени.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умение образовывать СППВ; усвоить акцентологические нормы употребления СППВ.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Сочинение по картине И. И. Шишкина «Утро в сосновом лесу»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(упр.171) </w:t>
            </w: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и его написание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написанию сочинения по картине и написание сочинения.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4 форм причастий.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образование действительных и страдательных причастий прошедшего и настоящего времени.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48-49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Полные и краткие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страдательные  причастия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Уяснить семантику кратких причастий; сформировать навыки написания кратких причастий, а также навыки постановки ударения в этих формах.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перед Н, НН в страдательных причастиях и прилагательных, образованных от глаголов.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причастия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Закрепить морфологические признаки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причастии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познакомить с планом морфологического разбора причастий.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D90F61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Н, НН в суффиксах страдательных причастий прошедшего времени и прилагательных, образованных от глаголов.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0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Н, НН в суффиксах страдательных причастий прошедшего времени и прилагательных, образованных от глаголов.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D90F61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Н, НН в суффиксах омонимичных частей речи.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Творческа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работа по выбору учащихся (</w:t>
            </w: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упр.218)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раздельное написание 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причастиями.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Усвоить орфограмму не с причастиями; тренироваться в применении алгоритма изучаемого правила на основе оппозиции «полное одиночное причастие - причастный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оборот».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Ё после шипящих в суффиксах страдательных причастий прошедшего времени.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 по написанию причастий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Вспомнить и отработать правила написания причастий.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причастий в 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умение правильно употреблять причастия с определяемыми словами.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«Причастие»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Обратить особое внимание на нормы употребления в уст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и письменной речи семиклассников причастных форм и конст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рукций; обогатить синтаксический строй детской речи причастиями и причастными оборотами.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 диктант по теме «Причастие»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орфографические и пунктуационные знания и умения учащихся, навык выполнения разборов;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навыки самостоятельной работы над ошибками.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Итоговый тест по теме «Причастие»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Комплексный анализ текста «Кем быть?» (стр.163-164)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1241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Деепричастие </w:t>
            </w:r>
          </w:p>
        </w:tc>
        <w:tc>
          <w:tcPr>
            <w:tcW w:w="13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Деепричастие – особая форма глагола.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Иметь понятие о деепричастии как самостоятельной части речи; сформировать навык выполнения морфологического разбора деепричастия; закрепить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литературные нормы употребления деепричастия.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Изучение нового материала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68-69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глагола и наречия у деепричастия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Уяснить признаки глагола и наречия у деепричастия; научить отличать деепричастия от глаголов и причастий; сравнить причастия и деепричастия как части речи.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 НЕ с деепричастиями.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Деепричастный оборот.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Запятые при деепричастном обороте.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понятие деепричастного оборота; закрепить правило пунктуационного оформления деепричастного оборота; сформировать навык конструирования деепричастных оборотов, их правильного интонирования, совершенствовать умение строить высказывание с деепричастным оборотом.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Деепричастия совершенного и несовершенного видов.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правилами образования деепричастий совершенного и несовершенного видов; отработать правила выделения деепричастного оборота.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деепричастий.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правила образования деепричастий, уметь правильно образовывать деепричастия от глаголов.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деепричастия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морфологические признаки деепричастия; познакомить с планом морфологического разбора деепричастий.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Сжатое изложение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 Обучение написанию сжатого изложения (по тексту </w:t>
            </w:r>
            <w:proofErr w:type="spell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И.Шмелева</w:t>
            </w:r>
            <w:proofErr w:type="spell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упр.250).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со способами сжатия изложения; подготовиться и написать сжатое изложение; проводить анализ текста.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Употребление деепричастий в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Отработать умение правильно употреблять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деепричастия в речи.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A29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</w:t>
            </w:r>
            <w:proofErr w:type="gramEnd"/>
            <w:r w:rsidRPr="004A29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/Р Сочинение по репродукции картины </w:t>
            </w:r>
            <w:proofErr w:type="spellStart"/>
            <w:r w:rsidRPr="004A29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О.В.Белоковской</w:t>
            </w:r>
            <w:proofErr w:type="spellEnd"/>
            <w:r w:rsidRPr="004A29E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«Портрет сына».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80-81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«Деепричастие»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D7EDD" w:rsidRPr="004A29E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порядок морфологического разбора деепричастия, орфограммы и правила пунктуации, связанные с причастием; со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вершенствовать умения конструировать предложения с деепричаст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ными оборотами, закрепить навыки нормированного построения предложений с ними; подготовиться к контрольной работе.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Pr="004A29E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9E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82-83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ольный диктант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«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Деепричастие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диктанта. Р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 над ошибками.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умение учащихся видеть деепричастие и деепричастный оборот, навык нормированного построения предложения с деепричастием; проконтролировать умение учащихся образовывать деепричастие от глагола, правильно писать </w:t>
            </w:r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 с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причастием, выполнять морфемный и морфологический разборы деепричастия.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142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6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52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Итоговый тест по теме «Деепричастие»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1226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Служебные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асти речи. Междометия </w:t>
            </w:r>
          </w:p>
        </w:tc>
        <w:tc>
          <w:tcPr>
            <w:tcW w:w="288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1226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Служебные части речи (1 час)</w:t>
            </w:r>
          </w:p>
        </w:tc>
        <w:tc>
          <w:tcPr>
            <w:tcW w:w="1507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Служебные части речи. Междометия.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специфику служебных частей речи; совершенствовать умение видеть служебные части речи в предложении, определять их роль.</w:t>
            </w:r>
          </w:p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1226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Предлог – 16 часов</w:t>
            </w:r>
          </w:p>
        </w:tc>
        <w:tc>
          <w:tcPr>
            <w:tcW w:w="146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4A29E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 как служебная часть речи.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Изучить предлог как служебную часть речи; сформировать грамматические навыки учащихся, помогающие овладеть орфографией предлога; совершенствовать навыки анализа роли предлога в словосочетании и предложении.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4A29E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87-88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предлогов.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навыки анализа роли предлога в словосочетании и предложении.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4A29E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4A29E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4A2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 Публичные выступления о лингвистах.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предлогов.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предлогами разных разрядов, уметь определять разряд предлога. Отработать раздельное написание предлогов от самостоятельных частей речи.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и составные предлоги.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разряды предлогов; научиться различать простые и составные предлоги.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Производные и непроизводные предлоги.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Поработать над составлением словосочетаний с данными существительными и предлогами; понаблюдать над значением предлогов, которое они выражают вместе с падежными окончаниями, подобрать синонимы к предлогам.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Отличие производных предлогов от самостоятельных частей 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раздельное написание предлогов от самостоятельных частей речи.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Сочинение-рассуждение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«Что значит беречь себя для учения?»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Вспомнить основные признаки рассуждения; уметь составлять текст рассуждение по данной теме.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96-97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предлогов.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Слитное и раздельное написание предлогов.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орфограмму «Гласная </w:t>
            </w:r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конце производных предлогов»;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орфограммы «Пробел между частями производного предлога, образованного от имени существительного с предлогом» и «Отсутствие пробела в производных предлогах».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Употребление предлогов в 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правила употребления предлогов; поработать над нормами использования производных предлогов.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«Повторение по теме «Предлог»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Систематизировать и отработать правила написания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предлогов.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Проверить умения, навыки учащихся по теме «Предлог», выявить пробелы в теме и устранить их.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100-101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 диктант по теме «Предлог»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диктанта.  Р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 над ошибками.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1226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Союз - 19 часов </w:t>
            </w:r>
          </w:p>
        </w:tc>
        <w:tc>
          <w:tcPr>
            <w:tcW w:w="1461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 как служебная часть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Синтаксическая роль союзов в предложении.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Иметь понятие о союзе как служебной части речи; сформировать грамматические навыки учащихся, помогающие овладеть орфографией союза; совершенствовать навыки анализа роли союза в словосочетании и предложении.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Союзы простые и составные.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понятие и использование союза; научиться различать простые и составные союзы.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104-105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Сочинительные союзы и подчинительные. </w:t>
            </w:r>
          </w:p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Сочинительные союзы.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Познакомиться со значением сочинительных союзов; на основе со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поставления структурных признаков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простого и сложного предло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жений закрепить пунктуационный навык постановки запятой перед союзом 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 сочинительными союзами.(2урока)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107-108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Подчинительные союзы, их разряды.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разрядами и значениями подчинительных сою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зов; научиться конструировать сложноподчиненные предложения с придаточными, выражающими различные отношения.</w:t>
            </w:r>
            <w:proofErr w:type="gramEnd"/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союзов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110-111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написание союзов ТАКЖЕ, ТОЖЕ, ЧТОБЫ, ЗАТО. Их отличие от местоимений и наречий.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орфограммой «Отсутствие пробела в союзах»; научиться отличать союзы от других частей речи, усвоить этапы применения пра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вила; сформировать навыки нормированного написания и употреб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ления союзов.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и союзные слова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союзными словами; научить отличать союзы от союзных слов в предложениях.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38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4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113-114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Употребление союзов в 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Понаблюдать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употреблением предлогов с одним или несколькими падежами; отработать правила употребления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предлогов с нужным падежом, существительные с предлогами 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благодаря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согласно, вопреки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др.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 Сжатое изложение по тексту </w:t>
            </w:r>
            <w:proofErr w:type="spell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А.Дорохова</w:t>
            </w:r>
            <w:proofErr w:type="spell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(упр.326).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Отрабатывать способы сжатия текста; подготовиться и написать сжатое изложение; проводить анализ теста.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116-117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«Союз»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 новыми функциями союзов: союзы могут соединять предложения в тексте и даже смы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словые части текста; научиться пользоваться союзами в каче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 средства соединения.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118-119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 диктант по теме «Союз»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DD7EDD" w:rsidRPr="00E13F23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диктанта.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F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 умения, навыки учащихся по теме «Союз», выявить пробелы в теме и устранить их.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E13F23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E13F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 Комплексный анализ текста</w:t>
            </w: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(«Что такое? </w:t>
            </w: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такой?»)</w:t>
            </w:r>
            <w:proofErr w:type="gramEnd"/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1226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Частица - 24 часа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(16 + 4 Р/Р + 1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/Р)</w:t>
            </w:r>
          </w:p>
        </w:tc>
        <w:tc>
          <w:tcPr>
            <w:tcW w:w="1478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>Частица как служебная часть речи.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понятие о частице к</w:t>
            </w:r>
            <w:bookmarkStart w:id="0" w:name="_GoBack"/>
            <w:bookmarkEnd w:id="0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 служебной части речи; ос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воить семантику частиц, их функции в языке и речи, совершенст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вовать умение доказывать принадлежность слова к частицам; изу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чить порядок морфологического разбора частицы.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122-123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Разряды частиц по значению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Познакомиться со значения частиц; совершенствовать навык «видеть» частицы в тексте, оценивать их выразительную роль; уметь различать разряды частиц.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Формообразующие частицы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значение формообразующих частиц, научиться находить их в тексте и правильно употреблять.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125-126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частиц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правила написания частиц, правила правописания частиц.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Отрицательные частицы НЕ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Изучить орфограмму «Гласные 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е-и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частицах </w:t>
            </w:r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ни»;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уяснить, что частица </w:t>
            </w:r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повторе становится союзом ни-ни.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129-130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НЕ с разными частями 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Закрепить правила слитного и раздельного написания </w:t>
            </w:r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разными частями речи</w:t>
            </w:r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;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вать навык правильно писать слова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частицы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132-133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частиц в речи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употреблять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частицы для выражения отношения к действительности и передачи различных смысловых оттенков; познакомиться с переходом слов из самостоятельных частей речи в служебные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Сочинение по картине Н. В. Глебович «Первая зелень».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написанию сочинения по картине и написание сочинения.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Сочинение по картине Н. В. Глебович «Первая зелень».</w:t>
            </w: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написанию сочинения по картине и написание сочинения.</w:t>
            </w: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«Частица»</w:t>
            </w: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Урок-практикум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все изученное по теме «Частица»; повторить правописание частиц.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137-138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Контрольный диктант по теме «Частица» 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работа над ошибками.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Проверить, как учащиеся усвоили 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изученное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проконтролировать орфографические и пунктуационные знания и умения.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139-140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Сочинение-рассуждение по исходному тексту (упр.362)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141-</w:t>
            </w:r>
          </w:p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правописания </w:t>
            </w: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служебных частей речи.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тест </w:t>
            </w: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«Служебные части речи».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Сочинение-рассказ о самом важном, запомнившемся дне из школьной жизни.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1226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Междометия и звукоподражательные слова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 7 часов</w:t>
            </w:r>
          </w:p>
        </w:tc>
        <w:tc>
          <w:tcPr>
            <w:tcW w:w="1507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Междометие как особая часть речи.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учащихся с особой частью речи - междо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метием; усвоить правописание повторяющихся междометий и пунктуацию при междометиях; изучить порядок морфологического разбора междометия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Дефис в междометиях.</w:t>
            </w: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Знаки препинания при междометиях.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Производные и непроизводные междометия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Усвоить разряды междометий; научиться определять чувства, которые выражают междометия; понять, что междометия могут выступать в роли всех членов предложения; уяснить постановку знаков препинания при междометиях;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-ванный</w:t>
            </w:r>
            <w:proofErr w:type="gramEnd"/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Сочинение лингвистической сказки, героями которой были бы междометия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Звукоподражательные слова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Проанализировать роль звукоподражательных слов в связных текстах; поработать над речевым этикетом.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Комбинированный</w:t>
            </w: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Урок-игра по теме «Междометия и звукоподражательные слова»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 Комплексный анализ текста из повести </w:t>
            </w:r>
            <w:proofErr w:type="spell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Б.Васильева</w:t>
            </w:r>
            <w:proofErr w:type="spell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«Самый последний день»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12265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за курс 7 класса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– 19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 </w:t>
            </w:r>
          </w:p>
        </w:tc>
        <w:tc>
          <w:tcPr>
            <w:tcW w:w="1507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частей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Анализ текста упр.375</w:t>
            </w:r>
          </w:p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 упр.377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Повторить умения распознавать</w:t>
            </w:r>
            <w:r w:rsidRPr="000C4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самостоятельные (знаменательные) части речи и их формы; служебные части речи.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Творческое задание по выбору (изложение исходного текста или сообщение об Олимпийских играх)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и графика.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и фразеология.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самостоятельных частей речи.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158-159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Отработать основные правила написания причастий, деепричастий, союзов, частиц.</w:t>
            </w: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proofErr w:type="gramStart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бобщ</w:t>
            </w:r>
            <w:proofErr w:type="spellEnd"/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160-161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и пунктуация.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контрольных работ.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164-165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Задание по выбору . Сочинение-рассуждение или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чинение-описание «Мой родной край» или «Мой родной посёлок</w:t>
            </w: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упр.383)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/Р Комплексный анализ текста по выбору (упр.385-391)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/Р Изложение с продолжением по тексту об </w:t>
            </w:r>
            <w:proofErr w:type="spellStart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А.И.Куинджи</w:t>
            </w:r>
            <w:proofErr w:type="spellEnd"/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(упр.392)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 за курс 7 класса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263BC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 итогового теста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7EDD" w:rsidRPr="000C4845" w:rsidTr="00311274">
        <w:tc>
          <w:tcPr>
            <w:tcW w:w="70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4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7B24E1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B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Заключительный урок. Подведение итогов.</w:t>
            </w:r>
          </w:p>
        </w:tc>
        <w:tc>
          <w:tcPr>
            <w:tcW w:w="5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DD7EDD" w:rsidRPr="000C4845" w:rsidRDefault="00DD7EDD" w:rsidP="0031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D7EDD" w:rsidRDefault="00DD7EDD" w:rsidP="00DD7EDD"/>
    <w:p w:rsidR="00DD7EDD" w:rsidRPr="00647C29" w:rsidRDefault="00DD7EDD" w:rsidP="00DD7ED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7EDD" w:rsidRPr="00647C29" w:rsidRDefault="00DD7EDD" w:rsidP="00DD7ED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D7EDD" w:rsidRDefault="00DD7EDD" w:rsidP="00DD7EDD"/>
    <w:p w:rsidR="00F53C37" w:rsidRDefault="00F53C37" w:rsidP="00F53C3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4F11E0" w:rsidRDefault="004F11E0"/>
    <w:sectPr w:rsidR="004F11E0" w:rsidSect="00DD7ED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C37"/>
    <w:rsid w:val="00311274"/>
    <w:rsid w:val="004F11E0"/>
    <w:rsid w:val="006E1E6F"/>
    <w:rsid w:val="009075F5"/>
    <w:rsid w:val="00DD7EDD"/>
    <w:rsid w:val="00F5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3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3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A9EB2-F41A-4AF7-8F66-1DB05833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6216</Words>
  <Characters>35432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dcterms:created xsi:type="dcterms:W3CDTF">2020-09-04T15:21:00Z</dcterms:created>
  <dcterms:modified xsi:type="dcterms:W3CDTF">2021-01-09T14:45:00Z</dcterms:modified>
</cp:coreProperties>
</file>