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1D6" w:rsidRPr="009F0D74" w:rsidRDefault="005F21D6" w:rsidP="005F21D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F0D74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5F21D6" w:rsidRPr="009F0D74" w:rsidRDefault="005F21D6" w:rsidP="005F21D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0D74">
        <w:rPr>
          <w:rFonts w:ascii="Times New Roman" w:hAnsi="Times New Roman" w:cs="Times New Roman"/>
          <w:sz w:val="24"/>
          <w:szCs w:val="24"/>
        </w:rPr>
        <w:t>СРЕДНЯЯ ОБЩЕОБРАЗОВАТЕЛЬНАЯ ШКОЛА Р.П. МНОГОВЕРШИННЫЙ</w:t>
      </w:r>
    </w:p>
    <w:tbl>
      <w:tblPr>
        <w:tblpPr w:leftFromText="180" w:rightFromText="180" w:vertAnchor="text" w:horzAnchor="margin" w:tblpY="282"/>
        <w:tblW w:w="14889" w:type="dxa"/>
        <w:tblLook w:val="04A0" w:firstRow="1" w:lastRow="0" w:firstColumn="1" w:lastColumn="0" w:noHBand="0" w:noVBand="1"/>
      </w:tblPr>
      <w:tblGrid>
        <w:gridCol w:w="5154"/>
        <w:gridCol w:w="3245"/>
        <w:gridCol w:w="3245"/>
        <w:gridCol w:w="3245"/>
      </w:tblGrid>
      <w:tr w:rsidR="005F21D6" w:rsidRPr="00DF1636" w:rsidTr="005F21D6">
        <w:trPr>
          <w:trHeight w:val="2932"/>
        </w:trPr>
        <w:tc>
          <w:tcPr>
            <w:tcW w:w="5154" w:type="dxa"/>
          </w:tcPr>
          <w:p w:rsidR="005F21D6" w:rsidRPr="00DF1636" w:rsidRDefault="005F21D6" w:rsidP="005F2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36"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</w:p>
          <w:p w:rsidR="005F21D6" w:rsidRPr="00DF1636" w:rsidRDefault="005F21D6" w:rsidP="005F2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636">
              <w:rPr>
                <w:rFonts w:ascii="Times New Roman" w:hAnsi="Times New Roman" w:cs="Times New Roman"/>
                <w:sz w:val="24"/>
                <w:szCs w:val="24"/>
              </w:rPr>
              <w:t>на заседан</w:t>
            </w:r>
            <w:r w:rsidR="006032BD">
              <w:rPr>
                <w:rFonts w:ascii="Times New Roman" w:hAnsi="Times New Roman" w:cs="Times New Roman"/>
                <w:sz w:val="24"/>
                <w:szCs w:val="24"/>
              </w:rPr>
              <w:t>ии предметной кафедры учителей филологии и учителей, преподающих, общественно-научные предметы</w:t>
            </w:r>
          </w:p>
          <w:p w:rsidR="005F21D6" w:rsidRPr="00DF1636" w:rsidRDefault="006032BD" w:rsidP="005F2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1D6" w:rsidRPr="00DF1636" w:rsidRDefault="005F21D6" w:rsidP="005F21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F1636">
              <w:rPr>
                <w:rFonts w:ascii="Times New Roman" w:hAnsi="Times New Roman" w:cs="Times New Roman"/>
                <w:sz w:val="24"/>
                <w:szCs w:val="24"/>
              </w:rPr>
              <w:t>ротокол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от 31.08.2018 г.</w:t>
            </w:r>
          </w:p>
          <w:p w:rsidR="005F21D6" w:rsidRPr="00DF1636" w:rsidRDefault="005F21D6" w:rsidP="005F21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636">
              <w:rPr>
                <w:rFonts w:ascii="Times New Roman" w:hAnsi="Times New Roman" w:cs="Times New Roman"/>
                <w:sz w:val="24"/>
                <w:szCs w:val="24"/>
              </w:rPr>
              <w:t>Руководитель _________________</w:t>
            </w:r>
            <w:r w:rsidRPr="00DF163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F163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F163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45" w:type="dxa"/>
          </w:tcPr>
          <w:p w:rsidR="005F21D6" w:rsidRPr="00DF1636" w:rsidRDefault="005F21D6" w:rsidP="005F2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36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СОГЛАСОВАНА </w:t>
            </w:r>
          </w:p>
          <w:p w:rsidR="005F21D6" w:rsidRPr="00DF1636" w:rsidRDefault="005F21D6" w:rsidP="005F2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1D6" w:rsidRPr="00DF1636" w:rsidRDefault="005F21D6" w:rsidP="005F2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1D6" w:rsidRPr="00DF1636" w:rsidRDefault="005F21D6" w:rsidP="005F2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636">
              <w:rPr>
                <w:rFonts w:ascii="Times New Roman" w:hAnsi="Times New Roman" w:cs="Times New Roman"/>
                <w:sz w:val="24"/>
                <w:szCs w:val="24"/>
              </w:rPr>
              <w:t>Зам.директора по УР______________</w:t>
            </w:r>
          </w:p>
          <w:p w:rsidR="005F21D6" w:rsidRPr="00DF1636" w:rsidRDefault="005F21D6" w:rsidP="005F2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1636">
              <w:rPr>
                <w:rFonts w:ascii="Times New Roman" w:hAnsi="Times New Roman" w:cs="Times New Roman"/>
                <w:sz w:val="24"/>
                <w:szCs w:val="24"/>
              </w:rPr>
              <w:t>А.Р.Шаймарданова</w:t>
            </w:r>
          </w:p>
        </w:tc>
        <w:tc>
          <w:tcPr>
            <w:tcW w:w="3245" w:type="dxa"/>
          </w:tcPr>
          <w:p w:rsidR="005F21D6" w:rsidRPr="00DF1636" w:rsidRDefault="005F21D6" w:rsidP="005F2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636">
              <w:rPr>
                <w:rFonts w:ascii="Times New Roman" w:hAnsi="Times New Roman" w:cs="Times New Roman"/>
                <w:b/>
                <w:sz w:val="24"/>
                <w:szCs w:val="24"/>
              </w:rPr>
              <w:t>ПРИНЯТО</w:t>
            </w:r>
          </w:p>
          <w:p w:rsidR="005F21D6" w:rsidRDefault="005F21D6" w:rsidP="005F21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21D6" w:rsidRPr="00DF1636" w:rsidRDefault="005F21D6" w:rsidP="005F21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636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ий</w:t>
            </w:r>
            <w:r w:rsidRPr="00DF16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совет</w:t>
            </w:r>
          </w:p>
          <w:p w:rsidR="005F21D6" w:rsidRPr="00DF1636" w:rsidRDefault="005F21D6" w:rsidP="005F21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21D6" w:rsidRPr="00DF1636" w:rsidRDefault="005F21D6" w:rsidP="005F21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636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1636">
              <w:rPr>
                <w:rFonts w:ascii="Times New Roman" w:hAnsi="Times New Roman" w:cs="Times New Roman"/>
                <w:b/>
                <w:sz w:val="24"/>
                <w:szCs w:val="24"/>
              </w:rPr>
              <w:t>№ 2</w:t>
            </w:r>
          </w:p>
          <w:p w:rsidR="005F21D6" w:rsidRPr="00DF1636" w:rsidRDefault="005F21D6" w:rsidP="005F2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16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31.08.2018г. </w:t>
            </w:r>
          </w:p>
        </w:tc>
        <w:tc>
          <w:tcPr>
            <w:tcW w:w="3245" w:type="dxa"/>
          </w:tcPr>
          <w:p w:rsidR="005F21D6" w:rsidRPr="00DF1636" w:rsidRDefault="005F21D6" w:rsidP="005F2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636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  <w:p w:rsidR="005F21D6" w:rsidRPr="00DF1636" w:rsidRDefault="005F21D6" w:rsidP="005F21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636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МБОУ СОШ р.п. Многовершинный</w:t>
            </w:r>
          </w:p>
          <w:p w:rsidR="005F21D6" w:rsidRPr="00DF1636" w:rsidRDefault="005F21D6" w:rsidP="005F21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63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 И.А.Павлюкова</w:t>
            </w:r>
          </w:p>
          <w:p w:rsidR="005F21D6" w:rsidRPr="00DF1636" w:rsidRDefault="005F21D6" w:rsidP="006032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636">
              <w:rPr>
                <w:rFonts w:ascii="Times New Roman" w:hAnsi="Times New Roman" w:cs="Times New Roman"/>
                <w:b/>
                <w:sz w:val="24"/>
                <w:szCs w:val="24"/>
              </w:rPr>
              <w:t>Приказ № 160-осн.от 31.08 2018 г.</w:t>
            </w:r>
            <w:r w:rsidRPr="00DF163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F163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F163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5F21D6" w:rsidRPr="00DF1636" w:rsidRDefault="005F21D6" w:rsidP="005F21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63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</w:tbl>
    <w:p w:rsidR="005F21D6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1D6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1D6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1D6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1D6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1D6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1D6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1D6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1D6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1D6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1D6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D74">
        <w:rPr>
          <w:rFonts w:ascii="Times New Roman" w:hAnsi="Times New Roman" w:cs="Times New Roman"/>
          <w:b/>
          <w:sz w:val="28"/>
          <w:szCs w:val="28"/>
        </w:rPr>
        <w:t xml:space="preserve">РАБОЧАЯ ПРОГРАММАПО ПРЕДМЕТУ  </w:t>
      </w:r>
    </w:p>
    <w:p w:rsidR="005F21D6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F21D6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АНГЛИЙСКИЙ ЯЗЫК</w:t>
      </w:r>
    </w:p>
    <w:p w:rsidR="005F21D6" w:rsidRPr="00DC480D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21D6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Pr="009F0D74"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</w:p>
    <w:p w:rsidR="005F21D6" w:rsidRPr="009F0D74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5 класса</w:t>
      </w:r>
    </w:p>
    <w:p w:rsidR="005F21D6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21D6" w:rsidRPr="009F0D74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 Батуевой Баирмы Лыгдыновны</w:t>
      </w:r>
    </w:p>
    <w:p w:rsidR="005F21D6" w:rsidRPr="009F0D74" w:rsidRDefault="005F21D6" w:rsidP="005F21D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соответствие занимаемой должности</w:t>
      </w:r>
    </w:p>
    <w:p w:rsidR="005F21D6" w:rsidRPr="009F0D74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0D74">
        <w:rPr>
          <w:rFonts w:ascii="Times New Roman" w:hAnsi="Times New Roman" w:cs="Times New Roman"/>
          <w:sz w:val="24"/>
          <w:szCs w:val="24"/>
        </w:rPr>
        <w:t>Год составления программы – 2018</w:t>
      </w:r>
    </w:p>
    <w:p w:rsidR="005F21D6" w:rsidRPr="009F0D74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21D6" w:rsidRPr="009F0D74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0D74">
        <w:rPr>
          <w:rFonts w:ascii="Times New Roman" w:hAnsi="Times New Roman" w:cs="Times New Roman"/>
          <w:sz w:val="24"/>
          <w:szCs w:val="24"/>
        </w:rPr>
        <w:t>р.п. Многовершинный</w:t>
      </w:r>
    </w:p>
    <w:p w:rsidR="005F21D6" w:rsidRPr="009F0D74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0D74">
        <w:rPr>
          <w:rFonts w:ascii="Times New Roman" w:hAnsi="Times New Roman" w:cs="Times New Roman"/>
          <w:sz w:val="24"/>
          <w:szCs w:val="24"/>
        </w:rPr>
        <w:t xml:space="preserve">Николаевского муниципального района </w:t>
      </w:r>
    </w:p>
    <w:p w:rsidR="005F21D6" w:rsidRPr="009F0D74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0D74">
        <w:rPr>
          <w:rFonts w:ascii="Times New Roman" w:hAnsi="Times New Roman" w:cs="Times New Roman"/>
          <w:sz w:val="24"/>
          <w:szCs w:val="24"/>
        </w:rPr>
        <w:t>Хабаровского края</w:t>
      </w:r>
    </w:p>
    <w:p w:rsidR="005F21D6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</w:p>
    <w:p w:rsidR="000B6632" w:rsidRPr="005F21D6" w:rsidRDefault="005F21D6" w:rsidP="005F21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0B6632" w:rsidRPr="005F21D6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предмета «Английский язык» 5 класс</w:t>
      </w:r>
    </w:p>
    <w:p w:rsidR="000B6632" w:rsidRPr="000B6632" w:rsidRDefault="000B6632" w:rsidP="000B6632">
      <w:pPr>
        <w:spacing w:after="0" w:line="360" w:lineRule="auto"/>
        <w:ind w:left="144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B663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 «</w:t>
      </w:r>
      <w:r w:rsidRPr="000B663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Rainbow</w:t>
      </w:r>
      <w:r w:rsidRPr="000B6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663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 w:rsidRPr="000B6632">
        <w:rPr>
          <w:rFonts w:ascii="Times New Roman" w:eastAsia="Times New Roman" w:hAnsi="Times New Roman" w:cs="Times New Roman"/>
          <w:sz w:val="24"/>
          <w:szCs w:val="24"/>
          <w:lang w:eastAsia="ru-RU"/>
        </w:rPr>
        <w:t>”.</w:t>
      </w:r>
      <w:r w:rsidRPr="000B66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 В. Афанасьева, И. В. Михеева. 6 класс. Издательство «Дрофа», 2015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63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       УМК серии Rainbow English для 5 класса формирует у учащихся мотивацию к овладению английским языком как средством общения, в основе которой лежит целостное представление о роли и значимости английского языка в жизни современного человека, осознание его важности для поликультурного мира наших дней. Учащиеся знакомятся с английским языком как системой средств выражения собственных мыслей и используют этот язык для реализации своих коммуникативных намерений. Например, они учатся рассказывать о себе, своих интересах, своей семье и друзьях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Unit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, Step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8;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Unit </w:t>
      </w:r>
      <w:r w:rsidRPr="000B6632">
        <w:rPr>
          <w:rFonts w:ascii="Times New Roman" w:eastAsia="Calibri" w:hAnsi="Times New Roman" w:cs="Times New Roman"/>
          <w:sz w:val="24"/>
          <w:szCs w:val="24"/>
        </w:rPr>
        <w:t>3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Step </w:t>
      </w:r>
      <w:r w:rsidRPr="000B6632">
        <w:rPr>
          <w:rFonts w:ascii="Times New Roman" w:eastAsia="Calibri" w:hAnsi="Times New Roman" w:cs="Times New Roman"/>
          <w:sz w:val="24"/>
          <w:szCs w:val="24"/>
        </w:rPr>
        <w:t>8), представлять свой город (деревню, село и т. д.), свой край, свою страну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Unit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5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, Step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8;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Unit </w:t>
      </w:r>
      <w:r w:rsidRPr="000B6632">
        <w:rPr>
          <w:rFonts w:ascii="Times New Roman" w:eastAsia="Calibri" w:hAnsi="Times New Roman" w:cs="Times New Roman"/>
          <w:sz w:val="24"/>
          <w:szCs w:val="24"/>
        </w:rPr>
        <w:t>6), участвовать в обсуждении значимых и просто интересных для современных школьников проблем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Unit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3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, Step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2;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Unit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3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, Step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4). 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       Достижению личностных результатов обучения способствует тот факт, что все учебники серии Rainbow English построены на основе личностно-деятельностного подхода. Основными видами деятельности являются коммуникативная, учебная и познавательная. Школьники приобретают начальный опыт использования иностранного языка как средства межкультурного общения, учатся быть инициативными, трудолюбивыми и дисциплинированными, у них развивается мотивация достижения — стремление к успеху в коммуникативной и учебной деятельности. Этому в большой степени способствуют такие разделы УМК, как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Project Work, Do It on Your Own, Test Yourself</w:t>
      </w:r>
      <w:r w:rsidRPr="000B6632">
        <w:rPr>
          <w:rFonts w:ascii="Times New Roman" w:eastAsia="Calibri" w:hAnsi="Times New Roman" w:cs="Times New Roman"/>
          <w:sz w:val="24"/>
          <w:szCs w:val="24"/>
        </w:rPr>
        <w:t>, а также диагностические тесты, способствующие развитию самоанализа, самооценки, адекватного представления о своих учебных достижениях.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       Учебный материал в УМК для 5 класса представлен наглядно и в достаточной степени красочно, ситуации общения отобраны с учетом возрастных особенностей подростков, что способствует формированию интереса к изучению английского языка, желанию изучать этот предмет в будущем.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632">
        <w:rPr>
          <w:rFonts w:ascii="Times New Roman" w:eastAsia="Calibri" w:hAnsi="Times New Roman" w:cs="Times New Roman"/>
          <w:b/>
          <w:sz w:val="24"/>
          <w:szCs w:val="24"/>
        </w:rPr>
        <w:t xml:space="preserve">        Метапредметные результаты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  Деятельностный характер освоения содержания учебно-методических комплексов серии Rainbow English направлен на достижение метапредметных результатов, то есть на формирование универсальных учебных действий (далее УУД): личностных, регулятивных, познавательных, коммуникативных.</w:t>
      </w:r>
    </w:p>
    <w:p w:rsidR="000B6632" w:rsidRPr="000B6632" w:rsidRDefault="000B6632" w:rsidP="000B6632">
      <w:pPr>
        <w:widowControl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        Личностные УУД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Содержание учебного материала способствует формированию УУД, связанных с личностным самоопределением (например, правильность своего образа жизни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Unit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3), смыслообразованием и нравственно-этическим оцениванием различных явлений действительности (например, ценность семьи и дружбы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Unit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2), науки и искусства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Unit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5). Участие в смоделированных ситуациях межкультурного общения также способствует ориентации в социальных ролях, дает опыт межличностных отношений.</w:t>
      </w:r>
    </w:p>
    <w:p w:rsidR="000B6632" w:rsidRPr="000B6632" w:rsidRDefault="000B6632" w:rsidP="000B6632">
      <w:pPr>
        <w:widowControl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       Регулятивные УУД</w:t>
      </w:r>
    </w:p>
    <w:p w:rsidR="000B6632" w:rsidRPr="000B6632" w:rsidRDefault="000B6632" w:rsidP="000B6632">
      <w:pPr>
        <w:widowControl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        Разделы  «Учимся самостоятельно»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Do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It on Your Own</w:t>
      </w:r>
      <w:r w:rsidRPr="000B6632">
        <w:rPr>
          <w:rFonts w:ascii="Times New Roman" w:eastAsia="Calibri" w:hAnsi="Times New Roman" w:cs="Times New Roman"/>
          <w:sz w:val="24"/>
          <w:szCs w:val="24"/>
        </w:rPr>
        <w:t>), задания рабочей тетради и лексико-грамматического практикума, диагностические тесты развивают умение учиться, заставляют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</w:t>
      </w:r>
      <w:r w:rsidRPr="000B66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0B6632" w:rsidRPr="000B6632" w:rsidRDefault="000B6632" w:rsidP="000B6632">
      <w:pPr>
        <w:widowControl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      Познавательные УУД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     Способы презентации нового языкового материала показывают учащимся, каким образом необходимо структурировать новые знания, анализировать объекты изучения с целью выделения существенных признаков и синтезировать информацию, самостоятельно выстраивая целое на основе имеющихся компонентов. Кроме того, последовательная и системная работа по УМК Rainbow English постепенно знакомит школьников со способами извлечения, обработки и презентации информации, на что направлены многие задания, связанные с чтением и аудированием. Освоение лингвистического, особенно грамматического, материала учит логически мыслить, пользоваться образцами и формулами для построения собственного речевого высказывания, дает представление о типичном, аналогичном, универсальном, исключительном и т.п., т.е. учит  мыслить и излагать свои мысли адекватно.</w:t>
      </w:r>
    </w:p>
    <w:p w:rsidR="000B6632" w:rsidRPr="000B6632" w:rsidRDefault="000B6632" w:rsidP="000B6632">
      <w:pPr>
        <w:widowControl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      Коммуникативные УУД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     Наибольшее внимание  уделяется развитию коммуникативных универсальных учебных действий, а именно: формированию умения с достаточной полнотой и точностью выражать свои мысли в соответствии с задачами и условиями коммуникации, овладению монологической и диалогической формами речи, инициативному сотрудничеству речевых партнеров при сборе и обсуждении информации, управлению своим речевым поведением.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Содержание УМК Rainbow English 5 позволяет заложить основы коммуникативной культуры. Школьники приобретают умение самостоятельно ставить и решать личностнозначимые коммуникативные задачи, при этом они в состоянии адекватно использовать имеющиеся в их распоряжении </w:t>
      </w:r>
      <w:r w:rsidRPr="000B6632">
        <w:rPr>
          <w:rFonts w:ascii="Times New Roman" w:eastAsia="Calibri" w:hAnsi="Times New Roman" w:cs="Times New Roman"/>
          <w:sz w:val="24"/>
          <w:szCs w:val="24"/>
        </w:rPr>
        <w:lastRenderedPageBreak/>
        <w:t>речевые и неречевые средства, соблюдая правила этикета общения.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632">
        <w:rPr>
          <w:rFonts w:ascii="Times New Roman" w:eastAsia="Calibri" w:hAnsi="Times New Roman" w:cs="Times New Roman"/>
          <w:b/>
          <w:sz w:val="24"/>
          <w:szCs w:val="24"/>
        </w:rPr>
        <w:t xml:space="preserve"> Предметные результаты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Основными предметными результатами освоения материала в соответствии с авторской рабочей программой для данной серии является дальнейшее развитие иноязычных коммуникативных умений в говорении, чтении, письме и аудировании; приобретение учащимися знаний о фонетической, лексической, грамматической и орфографической сторонах речи, а также навыков оперирования данными знаниями. Кроме то го, учащиеся приобретают социокультурные знания. Так, в 5 классе учащиеся получают новые сведения о символике и культурном наследии Великобритании, России; географии России ,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z w:val="24"/>
          <w:szCs w:val="24"/>
        </w:rPr>
        <w:t>знакомятся с образцами английской поэзии и фольклора .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632">
        <w:rPr>
          <w:rFonts w:ascii="Times New Roman" w:eastAsia="Calibri" w:hAnsi="Times New Roman" w:cs="Times New Roman"/>
          <w:b/>
          <w:sz w:val="24"/>
          <w:szCs w:val="24"/>
        </w:rPr>
        <w:t>Лексика и грамматика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    Изучаемый лексический и грамматический материал группируется вокруг следующих учебных ситуаций. Каждая учебная ситуация (тематический блок) включает в себя шестнадцать уроков: десять уроков по учебнику, четыре по рабочей тетради, два по книге для чтения. В учебнике первые 7 уроков  — это занятия, на которых вводится и частично отрабатывается новый материал. Этот материал закрепляется еще раз с помощью рабочей тетради. Далее планируется урок повторения  по учебнику и урок подведения итогов, содержащий задания для самоконтроля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Test Yourself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, а также урок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Enjoy Yourself</w:t>
      </w:r>
      <w:r w:rsidRPr="000B6632">
        <w:rPr>
          <w:rFonts w:ascii="Times New Roman" w:eastAsia="Calibri" w:hAnsi="Times New Roman" w:cs="Times New Roman"/>
          <w:sz w:val="24"/>
          <w:szCs w:val="24"/>
        </w:rPr>
        <w:t>, основное назначение которого — повышение мотивации к изучению английского языка, знакомство учащихся с отдельными аспектами английской и мировой культуры. Каждый блок также включает 1—2 резервных урока.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>Лексический и грамматический материал отбирается и отрабатывается в соответствии с ситуациями межличностного общения, соответствующими возрасту, жизненному опыту, потребностям и интересам пятиклассников.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   Лексические единицы, подлежащие усвоению, представляют собой наиболее употребительную лексику английского языка, устойчивые словосочетания, оценочную лексику и реплики-клише речевого этикета. Например, при изучении темы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«После уроков»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пятиклассники овладевают необходимой лексикой для того, чтобы рассказывать о любимых занятиях (например,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to collect, ballet, drawing,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painting, theatre, gallery</w:t>
      </w:r>
      <w:r w:rsidRPr="000B6632">
        <w:rPr>
          <w:rFonts w:ascii="Times New Roman" w:eastAsia="Calibri" w:hAnsi="Times New Roman" w:cs="Times New Roman"/>
          <w:sz w:val="24"/>
          <w:szCs w:val="24"/>
        </w:rPr>
        <w:t>), овладевают правилами ее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сочетаемости с другими словами английского языка. Ознакомление с новыми лексическими единицами сопровождается знакомством с устойчивыми сочетаниями, в которых они наиболее часто встречаются (например,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to collect coins/disks/toys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to be interested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in painting/drawing</w:t>
      </w:r>
      <w:r w:rsidRPr="000B6632">
        <w:rPr>
          <w:rFonts w:ascii="Times New Roman" w:eastAsia="Calibri" w:hAnsi="Times New Roman" w:cs="Times New Roman"/>
          <w:sz w:val="24"/>
          <w:szCs w:val="24"/>
        </w:rPr>
        <w:t>;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to see a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ballet</w:t>
      </w:r>
      <w:r w:rsidRPr="000B6632">
        <w:rPr>
          <w:rFonts w:ascii="Times New Roman" w:eastAsia="Calibri" w:hAnsi="Times New Roman" w:cs="Times New Roman"/>
          <w:sz w:val="24"/>
          <w:szCs w:val="24"/>
        </w:rPr>
        <w:t>;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classical ballet</w:t>
      </w:r>
      <w:r w:rsidRPr="000B6632">
        <w:rPr>
          <w:rFonts w:ascii="Times New Roman" w:eastAsia="Calibri" w:hAnsi="Times New Roman" w:cs="Times New Roman"/>
          <w:sz w:val="24"/>
          <w:szCs w:val="24"/>
        </w:rPr>
        <w:t>;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to go to the theatre</w:t>
      </w:r>
      <w:r w:rsidRPr="000B6632">
        <w:rPr>
          <w:rFonts w:ascii="Times New Roman" w:eastAsia="Calibri" w:hAnsi="Times New Roman" w:cs="Times New Roman"/>
          <w:sz w:val="24"/>
          <w:szCs w:val="24"/>
        </w:rPr>
        <w:t>;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to visit galleries</w:t>
      </w:r>
      <w:r w:rsidRPr="000B6632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Значительное внимание уделяется речевым клише, необходимым для успешного участия в диалогическом общении.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z w:val="24"/>
          <w:szCs w:val="24"/>
        </w:rPr>
        <w:t>Также учащиеся расширяют полученное в начальной школе представление об основных способах образования существительных, прилагательных и наречий в современном английском языке, таких как конверсия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a walk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n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) —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to walk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v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metal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n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) —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metal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adj</w:t>
      </w:r>
      <w:r w:rsidRPr="000B6632">
        <w:rPr>
          <w:rFonts w:ascii="Times New Roman" w:eastAsia="Calibri" w:hAnsi="Times New Roman" w:cs="Times New Roman"/>
          <w:sz w:val="24"/>
          <w:szCs w:val="24"/>
        </w:rPr>
        <w:t>), словосложение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bed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room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=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bedroom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black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board </w:t>
      </w:r>
      <w:r w:rsidRPr="000B6632">
        <w:rPr>
          <w:rFonts w:ascii="Times New Roman" w:eastAsia="Calibri" w:hAnsi="Times New Roman" w:cs="Times New Roman"/>
          <w:sz w:val="24"/>
          <w:szCs w:val="24"/>
        </w:rPr>
        <w:t>=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blackboard</w:t>
      </w:r>
      <w:r w:rsidRPr="000B6632">
        <w:rPr>
          <w:rFonts w:ascii="Times New Roman" w:eastAsia="Calibri" w:hAnsi="Times New Roman" w:cs="Times New Roman"/>
          <w:sz w:val="24"/>
          <w:szCs w:val="24"/>
        </w:rPr>
        <w:t>) и аффиксация: образование имен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существительных от глаголов при помощи суффикса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-er </w:t>
      </w:r>
      <w:r w:rsidRPr="000B6632">
        <w:rPr>
          <w:rFonts w:ascii="Times New Roman" w:eastAsia="Calibri" w:hAnsi="Times New Roman" w:cs="Times New Roman"/>
          <w:sz w:val="24"/>
          <w:szCs w:val="24"/>
        </w:rPr>
        <w:t>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to write — writer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); образование имен прилагательных от имен существительных при помощи продуктивных суффиксов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-y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sun — sunny, rain — rainy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etc</w:t>
      </w:r>
      <w:r w:rsidRPr="000B6632">
        <w:rPr>
          <w:rFonts w:ascii="Times New Roman" w:eastAsia="Calibri" w:hAnsi="Times New Roman" w:cs="Times New Roman"/>
          <w:sz w:val="24"/>
          <w:szCs w:val="24"/>
        </w:rPr>
        <w:t>),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-ful </w:t>
      </w:r>
      <w:r w:rsidRPr="000B6632">
        <w:rPr>
          <w:rFonts w:ascii="Times New Roman" w:eastAsia="Calibri" w:hAnsi="Times New Roman" w:cs="Times New Roman"/>
          <w:sz w:val="24"/>
          <w:szCs w:val="24"/>
        </w:rPr>
        <w:t>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wonderful, beautiful</w:t>
      </w:r>
      <w:r w:rsidRPr="000B6632">
        <w:rPr>
          <w:rFonts w:ascii="Times New Roman" w:eastAsia="Calibri" w:hAnsi="Times New Roman" w:cs="Times New Roman"/>
          <w:sz w:val="24"/>
          <w:szCs w:val="24"/>
        </w:rPr>
        <w:t>) и приставки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un-</w:t>
      </w:r>
      <w:r w:rsidRPr="000B6632">
        <w:rPr>
          <w:rFonts w:ascii="Times New Roman" w:eastAsia="Calibri" w:hAnsi="Times New Roman" w:cs="Times New Roman"/>
          <w:sz w:val="24"/>
          <w:szCs w:val="24"/>
        </w:rPr>
        <w:t>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happy — unhappy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); образование наречий от имен прилагательных при помощи суффикса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-ly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slow —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slowly, usual — usually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При работе над лексикой внимание обращается на вариативность средств выражения, а также на явление синонимии. При этом особо подчеркивается, чем слова, близкие по значению, отличаются друг от друга.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    Обучение грамматической стороне речи в 5классе направлено на овладение основными морфологическими формами и синтаксическими конструкциями, необходимыми для успешного участия в процессе общения в рамках, обозначенных в Примерной программе тем и ситуаций.</w:t>
      </w:r>
    </w:p>
    <w:p w:rsidR="000B6632" w:rsidRPr="000B6632" w:rsidRDefault="000B6632" w:rsidP="000B6632">
      <w:pPr>
        <w:widowControl w:val="0"/>
        <w:numPr>
          <w:ilvl w:val="1"/>
          <w:numId w:val="43"/>
        </w:numPr>
        <w:tabs>
          <w:tab w:val="num" w:pos="545"/>
        </w:tabs>
        <w:overflowPunct w:val="0"/>
        <w:autoSpaceDE w:val="0"/>
        <w:autoSpaceDN w:val="0"/>
        <w:adjustRightInd w:val="0"/>
        <w:spacing w:after="0" w:line="360" w:lineRule="auto"/>
        <w:ind w:left="57" w:right="57" w:firstLine="27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области морфологии имени существительного пятиклассники знакомятся со способами образования форм множественного числа, включая нерегулярные способы (например,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a man — men, a child —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children, a sheep — sheep </w:t>
      </w:r>
      <w:r w:rsidRPr="000B6632">
        <w:rPr>
          <w:rFonts w:ascii="Times New Roman" w:eastAsia="Calibri" w:hAnsi="Times New Roman" w:cs="Times New Roman"/>
          <w:sz w:val="24"/>
          <w:szCs w:val="24"/>
        </w:rPr>
        <w:t>и др.) и слова, написание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z w:val="24"/>
          <w:szCs w:val="24"/>
        </w:rPr>
        <w:t>которых является исключением из общего правила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a wife — wives, a zoo — zoos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и др.), притяжательным падежом, основными случаями использования определенного и неопределенного артикля с именами нарицательными и именами собственными, обозначающими географические названия. 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    Одной из основных задач обучения грамматической стороне речи в 5 классе является формирование прочных навыков образования форм настоящего неопределенного времени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present simple</w:t>
      </w:r>
      <w:r w:rsidRPr="000B6632">
        <w:rPr>
          <w:rFonts w:ascii="Times New Roman" w:eastAsia="Calibri" w:hAnsi="Times New Roman" w:cs="Times New Roman"/>
          <w:sz w:val="24"/>
          <w:szCs w:val="24"/>
        </w:rPr>
        <w:t>), настоящего продолженного времени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present continuous</w:t>
      </w:r>
      <w:r w:rsidRPr="000B6632">
        <w:rPr>
          <w:rFonts w:ascii="Times New Roman" w:eastAsia="Calibri" w:hAnsi="Times New Roman" w:cs="Times New Roman"/>
          <w:sz w:val="24"/>
          <w:szCs w:val="24"/>
        </w:rPr>
        <w:t>), прошедшего неопределенного времени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past simple</w:t>
      </w:r>
      <w:r w:rsidRPr="000B6632">
        <w:rPr>
          <w:rFonts w:ascii="Times New Roman" w:eastAsia="Calibri" w:hAnsi="Times New Roman" w:cs="Times New Roman"/>
          <w:sz w:val="24"/>
          <w:szCs w:val="24"/>
        </w:rPr>
        <w:t>), прошедшего продолженного времени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past continuous</w:t>
      </w:r>
      <w:r w:rsidRPr="000B6632">
        <w:rPr>
          <w:rFonts w:ascii="Times New Roman" w:eastAsia="Calibri" w:hAnsi="Times New Roman" w:cs="Times New Roman"/>
          <w:sz w:val="24"/>
          <w:szCs w:val="24"/>
        </w:rPr>
        <w:t>), будущего простого времени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future simple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Дальнейшее знакомство с именем прилагательным предполагает расширение знаний об образовании сравнительной и превосходной степеней, правилах использования слов 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much/many, little/few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     В 5 классе систематизируются знания о личных, притяжательных и указательных местоимениях, осуществляется знакомство с личными </w:t>
      </w:r>
      <w:r w:rsidRPr="000B663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местоимениями и правилами их употребления. </w:t>
      </w:r>
    </w:p>
    <w:p w:rsidR="000B6632" w:rsidRPr="000B6632" w:rsidRDefault="000B6632" w:rsidP="000B6632">
      <w:pPr>
        <w:widowControl w:val="0"/>
        <w:numPr>
          <w:ilvl w:val="1"/>
          <w:numId w:val="43"/>
        </w:numPr>
        <w:tabs>
          <w:tab w:val="num" w:pos="504"/>
        </w:tabs>
        <w:overflowPunct w:val="0"/>
        <w:autoSpaceDE w:val="0"/>
        <w:autoSpaceDN w:val="0"/>
        <w:adjustRightInd w:val="0"/>
        <w:spacing w:after="0" w:line="360" w:lineRule="auto"/>
        <w:ind w:left="57" w:right="57" w:firstLine="27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области синтаксиса пятиклассники расширяют свои знания об основных типах вопросов (общий, альтернативный, специальный, вопрос к подлежащему), правилах построения простых и сложных, утвердительных и отрицательных предложений, совершенствуют навыки их построения. 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   Основными принципами, на которых строится обучение грамматике, являются сознательность, доступность и посильность, прочность, коммуникативность. Авторы придерживаются позиции, что формирование прочных, устойчивых грамматических навыков — одна из главных задач основной школы, так как именно они позволяют грамотно выражать свои мысли и осуществлять коммуникацию на должном уровне. В связи с этим в УМК введен специальный компонент — лексико-грамматический практикум, а учебник и рабочая тетрадь содержат достаточно большое количество заданий на отработку изучаемых грамматических явлений.</w:t>
      </w:r>
    </w:p>
    <w:p w:rsidR="000B6632" w:rsidRPr="000B6632" w:rsidRDefault="000B6632" w:rsidP="000B6632">
      <w:pPr>
        <w:widowControl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632">
        <w:rPr>
          <w:rFonts w:ascii="Times New Roman" w:eastAsia="Calibri" w:hAnsi="Times New Roman" w:cs="Times New Roman"/>
          <w:b/>
          <w:sz w:val="24"/>
          <w:szCs w:val="24"/>
        </w:rPr>
        <w:t xml:space="preserve">    Говорение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   Обучение говорению в пятом классе предполагает овладение монологической и диалогической речью. Пятиклассники учатся составлять законченные, логичные, связные монологические высказывания на основе содержательных опор, таких как текст, план и ключевые слова. Упражнения на изложение содержания прочитанного или прослушанного текста, составление различных типов монологов (повествование, сообщение, описание), презентация результатов проведенной проектной работы присутствуют в каждом из тематических блоков. Требуемый объем самостоятельного монологического высказывания в пятом классе — 6—8 фраз.</w:t>
      </w:r>
    </w:p>
    <w:p w:rsidR="000B6632" w:rsidRPr="000B6632" w:rsidRDefault="000B6632" w:rsidP="000B6632">
      <w:pPr>
        <w:widowControl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632">
        <w:rPr>
          <w:rFonts w:ascii="Times New Roman" w:eastAsia="Calibri" w:hAnsi="Times New Roman" w:cs="Times New Roman"/>
          <w:b/>
          <w:sz w:val="24"/>
          <w:szCs w:val="24"/>
        </w:rPr>
        <w:t xml:space="preserve">    Диалогическая речь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   Овладение диалогической речью связано с формированием следующих коммуникативных умений: начинать, поддерживать и завершать разговор, сообщать и запрашивать информацию, адекватно реагировать на реплики собеседника, выражать пожелания, благодарность, просьбу, вежливо отказываться, соглашаться, извиняться. Объем диалога — 4 реплики со стороны каждого партнера. В основе технологии обучения диалогической речи лежит диалог-образец, который учащиеся слушают, анализируют, воспроизводят с некоторыми заменами. Далее на его основе они составляют собственные диалоги, стараясь соблюдать правила речевого этикета. Так, для пятого класса характерны задания типа «По слушай и прочитай диалог. На его основе составь собственный диалог о ... и разыграй его».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632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Аудирование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Обучение аудированию нацелено на овладение умением воспринимать на слух простые и короткие сообщения с различной глубиной проникновения в их содержание (с пониманием основного содержания, с выборочным пониманием и полным пониманием текста). При этом предусматривается овладение следующими умениями: -понимать тему и факты сообщения; -вычленять смысловые вехи; -выделять главное, отличать главное от второстепенного. 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Время звучания текстов для аудирования — 1—1,5 минуты. Материал для заданий по аудированию отбирался на основе таких требований, как информативная ценность, соответствие возрастным особенностям школьников, их интересам и потребностям, аутентичность, доступность формы и содержания. Количество заданий на обучение аудированию достаточно высоко, особенно если учитывать упражнения, направленные на формирование речевого слуха (способности различать на слух фонемы английского языка), расширение объема оперативной памяти (например, «Запомните предложение и повторите его за диктором»), совершенствование произносительных навыков (например, «Прослушай стихотворение (рифмовку) и прочитай его (ее) выразительно»). 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    В пятом классе учащиеся начинают овладевать различными видами чтения: с пониманием основного содержания (ознакомительное чтение), с полным пониманием (изучающее чтение), с выборочным пониманием нужной или интересующей информации (просмотровое чтение). Обучение чтению осуществляется на несложных текстах, построенных на знакомой лексике, но содержащих некоторые незнакомые лексические единицы, о значении которых можно догадаться по контексту или узнать с помощью англо-русского словаря. Объем текстов для чтения в среднем составляет 400—500 слов без учета артиклей. При выполнении заданий на чтение предполагается формирование следующих умений: понимать тему и основное содержание текста (на уровне фактологической информации); выделять смысловые вехи, основную мысль текста; вычленять причинно-следственные связи в тексте; выбирать нужную, интересующую учащихся информацию, использовать языковую или контекстуальную догадку; кратко и логично излагать содержание текста.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0B6632">
        <w:rPr>
          <w:rFonts w:ascii="Times New Roman" w:eastAsia="Calibri" w:hAnsi="Times New Roman" w:cs="Times New Roman"/>
          <w:b/>
          <w:sz w:val="24"/>
          <w:szCs w:val="24"/>
        </w:rPr>
        <w:t>Письмо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В пятом классе происходит совершенствование сформированных навыков письма и дальнейшее развитие таких умений письменной речи, как: - </w:t>
      </w:r>
      <w:r w:rsidRPr="000B6632">
        <w:rPr>
          <w:rFonts w:ascii="Times New Roman" w:eastAsia="Calibri" w:hAnsi="Times New Roman" w:cs="Times New Roman"/>
          <w:sz w:val="24"/>
          <w:szCs w:val="24"/>
        </w:rPr>
        <w:lastRenderedPageBreak/>
        <w:t>делать выписки из текста;  -составлять план текста; - писать открытки c опорой на образец (объемом до 30 слов, включая адрес)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Unit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1); - правильно писать дату, свой возраст, имя, фамилию, гражданство, адрес (</w:t>
      </w:r>
      <w:r w:rsidRPr="000B6632">
        <w:rPr>
          <w:rFonts w:ascii="Times New Roman" w:eastAsia="Calibri" w:hAnsi="Times New Roman" w:cs="Times New Roman"/>
          <w:i/>
          <w:iCs/>
          <w:sz w:val="24"/>
          <w:szCs w:val="24"/>
        </w:rPr>
        <w:t>Unit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2). </w:t>
      </w:r>
    </w:p>
    <w:p w:rsidR="000B6632" w:rsidRPr="000B6632" w:rsidRDefault="000B6632" w:rsidP="000B66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7" w:right="5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Большое внимание уделяется дальнейшему формированию орфографических навыков. Письменный диктант является обязательным заданием, входящим в каждый тематический блок. </w:t>
      </w:r>
    </w:p>
    <w:p w:rsidR="000B6632" w:rsidRPr="000B6632" w:rsidRDefault="000B6632" w:rsidP="000B6632">
      <w:pPr>
        <w:spacing w:after="0" w:line="360" w:lineRule="auto"/>
        <w:ind w:left="57" w:right="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6632" w:rsidRPr="000B6632" w:rsidRDefault="000B6632" w:rsidP="005F21D6">
      <w:pPr>
        <w:pStyle w:val="a9"/>
        <w:numPr>
          <w:ilvl w:val="0"/>
          <w:numId w:val="50"/>
        </w:numPr>
        <w:spacing w:line="360" w:lineRule="auto"/>
        <w:ind w:right="57"/>
        <w:jc w:val="center"/>
        <w:rPr>
          <w:b/>
        </w:rPr>
      </w:pPr>
      <w:r w:rsidRPr="000B6632">
        <w:rPr>
          <w:b/>
        </w:rPr>
        <w:t>Содержание предмета «Английский язык» 5 класс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632">
        <w:rPr>
          <w:rFonts w:ascii="Times New Roman" w:eastAsia="Calibri" w:hAnsi="Times New Roman" w:cs="Times New Roman"/>
          <w:b/>
          <w:sz w:val="24"/>
          <w:szCs w:val="24"/>
        </w:rPr>
        <w:t xml:space="preserve">        Предметное содержание речи.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      1.    Взаимоотношения в семье, с друзьями. Внешность. Досуг и увлечения (Праздники). Покупки. Переписка.  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      2.    Школа и школьная жизнь, изучаемые предметы и отношение к ним. 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      3.    Родная страна и страна/страны изучаемого языка. Их географическое положение,  климат, погода, столицы, их достопримечательности. 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       РЕЧЕВЫЕ  УМЕНИЯ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Чтение</w:t>
      </w:r>
      <w:r w:rsidRPr="000B663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Pr="000B66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5-м классе чтение выступает сначала как цель, а затем как  средство обучения ИК.  В УМК-5 ставится задача научить учащихся читать вслух и про себя несложные тексты со скоростью 30 – 40 слов в минуту. В плане формирования перцептивных навыков учащиеся должны уметь прочитать любое слово по транскрипции и овладеть основными правилами чтения букв и буквосочетаний.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Школьники учатся читать и понимать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Содержание текстов должно соответствовать возрастным особенностям и интересам учащихся 5 класса, иметь образовательную и воспитательную ценность. Независимо от вида чтения возможно использование двуязычного словаря.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u w:val="single"/>
        </w:rPr>
        <w:t>Чтение с пониманием основного содержания текста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осуществляется на несложных аутентичных материалах с ориентацией на предметное содержание, предусмотренное в 5 классе, включающих факты, которые отражают особенности быта, жизни, культуры стран изучаемого языка. 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lastRenderedPageBreak/>
        <w:t>Умения чтения, подлежащие формированию: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определять тему, содержание текста по заголовку;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выделять основную мысль;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выбирать главные факты из текста, опуская второстепенные;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устанавливать логическую последовательность основных фактов текста.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Объем текста для чтения  – 400 - 500 слов.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u w:val="single"/>
        </w:rPr>
        <w:t>Чтение с полным пониманием текста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осуществляется на несложных аутентичных текстах, ориентированных на предметное содержание речи в 5 классе.  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Формируются и отрабатываются умения: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полно и точно понимать содержание текста на основе его информационной </w:t>
      </w:r>
      <w:r w:rsidRPr="000B6632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переработки   (языковой догадки, словообразовательного анализа, использования двуязычного словаря);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выражать своё мнение по прочитанному.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Объем текста - до 250 слов.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u w:val="single"/>
        </w:rPr>
        <w:t>Чтение с выборочным понимание нужной или интересующей информации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предполагает  умение просмотреть текст или несколько коротких тексов и выбрать информацию, которая необходима или представляет интерес для учащихся.</w:t>
      </w:r>
      <w:r w:rsidRPr="000B66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      </w:t>
      </w:r>
      <w:r w:rsidRPr="000B66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Аудирование</w:t>
      </w:r>
      <w:r w:rsidRPr="000B66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Задачи обучения аудированию в 5 классе совпадают с задачами обучения чтению, так как аудирование, как и чтение, является рецептивным видом речевой деятельности. Исключение составляет большое количество упражнений на развитие фонематического слуха в период  овладения произносительными навыками (цикл </w:t>
      </w:r>
      <w:r w:rsidRPr="000B663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</w:t>
      </w:r>
      <w:r w:rsidRPr="000B66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). Количество лексических единиц, включаемых в аудирование, составляет примерно 650. Обучение аудированию занимает существенное место в процессе обучения ИК в 5-м классе.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Владение умениями понимать на слух иноязычный текст предусматривает понимание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  <w:r w:rsidRPr="000B66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При этом предусматривается развитие умений: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lastRenderedPageBreak/>
        <w:t>выделять основную   мысль в воспринимаемом на слух тексте;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  выбирать главные факты, опуская второстепенные;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выборочно понимать необходимую информацию в сообщениях прагматического характера с опорой на языковую догадку, контекст;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    Содержание текстов должно соответствовать возрастным особенностям и интересам учащихся 5 класса, иметь образовательную и воспитательную ценность. 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Время звучания текста для аудирования  – до 2 минут.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     Контроль уровня  сформированности  умения аудировать осуществляется после каждого цикла с помощью текстов для аудирования, записанных на аудиоплёнку, а также представленных в учебнике в разделе </w:t>
      </w:r>
      <w:r w:rsidRPr="000B663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Scripts</w:t>
      </w:r>
      <w:r w:rsidRPr="000B66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Говорение</w:t>
      </w:r>
      <w:r w:rsidRPr="000B663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Pr="000B66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Система обучения, заложенная в УМК-5, не предполагает продуктивного овладения всем речевым материалом. Из чтения в говорение переходит лишь часть материала. Достаточным можно считать овладение 300-500 лексическими единицами. Главной задачей, однако, является репродуктивное использование содержащегося в УМК материала. Цель можно считать достигнутой, если учащиеся способны выбрать из текстов и упражнений материал, необходимый для выражения собственных мыслей и чувств, и либо использовать его в готовом виде, либо скомбинировать необходимым образом на уровне фраз и сверхфразовых единств. 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u w:val="single"/>
        </w:rPr>
      </w:pPr>
      <w:r w:rsidRPr="000B66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В 5-м классе осуществляется развитие таких речевых умений как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умения вести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u w:val="single"/>
        </w:rPr>
        <w:t>диалог этикетного характера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,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u w:val="single"/>
        </w:rPr>
        <w:t>диалог-расспрос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,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u w:val="single"/>
        </w:rPr>
        <w:t>диалог-побуждение к действию, диалог-обмен мнениями.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i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Речевые умения при ведении </w:t>
      </w:r>
      <w:r w:rsidRPr="000B6632">
        <w:rPr>
          <w:rFonts w:ascii="Times New Roman" w:eastAsia="Calibri" w:hAnsi="Times New Roman" w:cs="Times New Roman"/>
          <w:i/>
          <w:snapToGrid w:val="0"/>
          <w:color w:val="000000"/>
          <w:sz w:val="24"/>
          <w:szCs w:val="24"/>
        </w:rPr>
        <w:t>диалогов этикетного характера: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начать, поддержать и закончить разговор;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поздравить, выразить пожелания и отреагировать на них;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выразить благодарность;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вежливо переспросить, выразить согласие/ отказ.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Объем этикетных диалогов – до 3 реплик со стороны каждого учащегося.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lastRenderedPageBreak/>
        <w:t>Речевые умения при ведении диалога-расспроса</w:t>
      </w:r>
      <w:r w:rsidRPr="000B6632">
        <w:rPr>
          <w:rFonts w:ascii="Times New Roman" w:eastAsia="Calibri" w:hAnsi="Times New Roman" w:cs="Times New Roman"/>
          <w:i/>
          <w:snapToGrid w:val="0"/>
          <w:color w:val="000000"/>
          <w:sz w:val="24"/>
          <w:szCs w:val="24"/>
        </w:rPr>
        <w:t>: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запрашивать и сообщать фактическую информацию (Кто? Что? Как? Где? Куда? Когда? С кем? Почему?), переходя с позиции спрашивающего на позицию отвечающего.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u w:val="single"/>
        </w:rPr>
      </w:pPr>
      <w:r w:rsidRPr="000B6632">
        <w:rPr>
          <w:rFonts w:ascii="Times New Roman" w:eastAsia="Calibri" w:hAnsi="Times New Roman" w:cs="Times New Roman"/>
          <w:i/>
          <w:snapToGrid w:val="0"/>
          <w:color w:val="000000"/>
          <w:sz w:val="24"/>
          <w:szCs w:val="24"/>
        </w:rPr>
        <w:t>Объем данных диалогов – до 4 реплик со стороны каждого учащегося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u w:val="single"/>
        </w:rPr>
        <w:t>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 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Речевые умения при ведении диалога-побуждения</w:t>
      </w:r>
      <w:r w:rsidRPr="000B6632">
        <w:rPr>
          <w:rFonts w:ascii="Times New Roman" w:eastAsia="Calibri" w:hAnsi="Times New Roman" w:cs="Times New Roman"/>
          <w:i/>
          <w:snapToGrid w:val="0"/>
          <w:color w:val="000000"/>
          <w:sz w:val="24"/>
          <w:szCs w:val="24"/>
        </w:rPr>
        <w:t xml:space="preserve"> к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действию</w:t>
      </w:r>
      <w:r w:rsidRPr="000B6632">
        <w:rPr>
          <w:rFonts w:ascii="Times New Roman" w:eastAsia="Calibri" w:hAnsi="Times New Roman" w:cs="Times New Roman"/>
          <w:i/>
          <w:snapToGrid w:val="0"/>
          <w:color w:val="000000"/>
          <w:sz w:val="24"/>
          <w:szCs w:val="24"/>
        </w:rPr>
        <w:t>: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обратиться с просьбой и выразить готовность/отказ ее выполнить;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дать совет и принять/не принять его;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>пригласить к действию/взаимодействию и согласиться/не согласиться принять в   нем участие.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i/>
          <w:snapToGrid w:val="0"/>
          <w:color w:val="000000"/>
          <w:sz w:val="24"/>
          <w:szCs w:val="24"/>
          <w:u w:val="single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Объем данных диалогов – до 2  реплик со стороны каждого учащегося</w:t>
      </w:r>
      <w:r w:rsidRPr="000B6632">
        <w:rPr>
          <w:rFonts w:ascii="Times New Roman" w:eastAsia="Calibri" w:hAnsi="Times New Roman" w:cs="Times New Roman"/>
          <w:i/>
          <w:snapToGrid w:val="0"/>
          <w:color w:val="000000"/>
          <w:sz w:val="24"/>
          <w:szCs w:val="24"/>
          <w:u w:val="single"/>
        </w:rPr>
        <w:t>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Речевые умения при ведении диалога</w:t>
      </w:r>
      <w:r w:rsidRPr="000B6632">
        <w:rPr>
          <w:rFonts w:ascii="Times New Roman" w:eastAsia="Calibri" w:hAnsi="Times New Roman" w:cs="Times New Roman"/>
          <w:i/>
          <w:snapToGrid w:val="0"/>
          <w:color w:val="000000"/>
          <w:sz w:val="24"/>
          <w:szCs w:val="24"/>
        </w:rPr>
        <w:t>-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обмена мнениями;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выражать точку зрения;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выражать согласие/несогласие с точкой зрения партнёра;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выражать сомнение;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>выражать чувства, эмоции (радость/огорчение).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Объем диалогов – до 2  реплик со стороны каждого учащегося.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При участии в этих видах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i/>
          <w:snapToGrid w:val="0"/>
          <w:color w:val="000000"/>
          <w:sz w:val="24"/>
          <w:szCs w:val="24"/>
        </w:rPr>
        <w:t xml:space="preserve">Монологическая речь.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Развитие монологической речи в 5 классе  предусматривает овладение учащимися следующими умениями: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>кратко высказываться о фактах и событиях, используя основные такие коммуникативные  типы речи  как описание,  повествование и сообщение, а также  эмоциональные  и  оценочные суждения;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передавать содержание, основную мысль прочитанного с опорой на текст; 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lastRenderedPageBreak/>
        <w:t>делать сообщение в связи с прочитанным/прослушанным текстом.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Объем монологического высказывания – до 8 - 10 фраз.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color w:val="000000"/>
          <w:sz w:val="24"/>
          <w:szCs w:val="24"/>
        </w:rPr>
        <w:t>      При обучении говорению одной из важнейших задач первого года обучения считается выработка аутентичного произношения: произношение звуков английского языка, фразовое и логическое ударение, правильное синтагматическое членение фраз, основные интонационные модели.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Письменная речь</w:t>
      </w:r>
      <w:r w:rsidRPr="000B663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Pr="000B66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Письмо рассматривается как цель и как средство обучения.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Овладение письменной речью предусматривает развитие следующих умений: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делать выписки из текста;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писать короткие поздравления с днем рождения, другим праздником (объёмом до 30 слов, включая адрес), выражать  пожелания; 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заполнять бланки (указывать имя, фамилию, пол, возраст, гражданство, адрес);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писать личное письмо с опорой на образец</w:t>
      </w:r>
      <w:r w:rsidRPr="000B6632">
        <w:rPr>
          <w:rFonts w:ascii="Times New Roman" w:eastAsia="Calibri" w:hAnsi="Times New Roman" w:cs="Times New Roman"/>
          <w:i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(расспрашивать  адресат о его жизни,  делах, сообщать  то же о себе, выражать благодарность, просьбы), объем  личного письма 50-60   слов, включая адрес.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b/>
          <w:sz w:val="24"/>
          <w:szCs w:val="24"/>
        </w:rPr>
        <w:t xml:space="preserve">     Социокультурные знания и умения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    Учащиеся знакомятся с отдельными социокультурными элементами речевого поведенческого этикета в англоязычной среде в условиях проигрывания ситуаций общения «В семье», «В школе», «Проведение досуга». Использование английского языка как средства социокультурного развития школьников на данном этапе включает знакомство с: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фамилиями и именами выдающихся людей в странах изучаемого языка;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оригинальными или адаптированными материалами детской поэзии и прозы;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иноязычными сказками и легендами, рассказами;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государственной символикой (флагом и его цветовой символикой, гимном, столицами страны/стран изучаемого языка;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традициями проведения праздников Рождества, Нового года, Пасхи и т.д. в странах изучаемого языка;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словами английского языка, вошедшими во многие языки мира (в том числе и в русский), и русскими словами, вошедшими в лексикон английского языка.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lastRenderedPageBreak/>
        <w:t>Предусматривается также овладение умениями: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писать своё имя и фамилию, а также имена и фамилии своих родственников на английском языке;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sz w:val="24"/>
          <w:szCs w:val="24"/>
        </w:rPr>
        <w:t>правильно оформлять адрес на английском языке;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списывать наиболее известные культурные достопримечательности Москвы и Санкт-Петербурга, городов/сёл/деревень, в которых живут школьники.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632">
        <w:rPr>
          <w:rFonts w:ascii="Times New Roman" w:eastAsia="Calibri" w:hAnsi="Times New Roman" w:cs="Times New Roman"/>
          <w:b/>
          <w:sz w:val="24"/>
          <w:szCs w:val="24"/>
        </w:rPr>
        <w:t xml:space="preserve">      Языковые знания и навыки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Графика и орфография 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>Знание правил чтения и написания новых слов, отобранных для данного этапа обучения,  и навыки их применения в рамках изучаемого лексико-грамматического материала.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Фонетическая сторона речи 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 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>Формирование и дальнейшее совершенствование слухо-произносительных навыков, в том числе применительно к новому языковому материалу.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>Лексическая сторона речи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общения.  600 лексических единиц включают  наиболее распространенные устойчивые словосочетания, оценочную лексику, реплики-клише речевого этикета, отражающие культуру стран изучаемого языка.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Развитие навыков их распознавания и употребления в речи.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Расширение потенциального словаря за счет интернациональной лексики и овладения новыми словообразовательными средствами: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s-ES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1) аффиксации: 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2) словосложения: существительное +существительное (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football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);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3) конверсии: (образование  существительных от неопределённой формы глагола – 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to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change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change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lastRenderedPageBreak/>
        <w:t>Распознавание и использование интернациональных слов (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doctor</w:t>
      </w:r>
      <w:r w:rsidRPr="000B6632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>Грамматическая сторона речи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Овладение новыми грамматическими явлениями.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>Знание признаков и навыки распознавания и употребления в речи нераспространённых и распространённых  простых предложений, в том числе: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>- с несколькими обстоятельствами, следующими в определенном порядке (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We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moved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to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new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house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last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year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- предложения с начальным 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It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и с начальным 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There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to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be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It</w:t>
      </w:r>
      <w:r w:rsidRPr="000B6632">
        <w:rPr>
          <w:rFonts w:ascii="Times New Roman" w:eastAsia="Calibri" w:hAnsi="Times New Roman" w:cs="Times New Roman"/>
          <w:sz w:val="24"/>
          <w:szCs w:val="24"/>
        </w:rPr>
        <w:t>’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cold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It’s five o’clock. It’s interesting. It was winter. There are a lot of trees in the park.); 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- сложносочинённых предложений с сочинительными союзами 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and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but</w:t>
      </w:r>
      <w:r w:rsidRPr="000B663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>or</w:t>
      </w:r>
      <w:r w:rsidRPr="000B663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</w:pP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- </w:t>
      </w:r>
      <w:r w:rsidRPr="000B6632">
        <w:rPr>
          <w:rFonts w:ascii="Times New Roman" w:eastAsia="Calibri" w:hAnsi="Times New Roman" w:cs="Times New Roman"/>
          <w:sz w:val="24"/>
          <w:szCs w:val="24"/>
        </w:rPr>
        <w:t>сложноподчинённых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0B6632">
        <w:rPr>
          <w:rFonts w:ascii="Times New Roman" w:eastAsia="Calibri" w:hAnsi="Times New Roman" w:cs="Times New Roman"/>
          <w:sz w:val="24"/>
          <w:szCs w:val="24"/>
        </w:rPr>
        <w:t>предложений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0B6632">
        <w:rPr>
          <w:rFonts w:ascii="Times New Roman" w:eastAsia="Calibri" w:hAnsi="Times New Roman" w:cs="Times New Roman"/>
          <w:sz w:val="24"/>
          <w:szCs w:val="24"/>
        </w:rPr>
        <w:t>с</w:t>
      </w:r>
      <w:r w:rsidRPr="000B66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союзами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и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союзными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словами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 xml:space="preserve"> what, when, why, which, that, who, if, because, that’s why, than, so;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 xml:space="preserve">-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условных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предложений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реального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 xml:space="preserve"> (Conditional I – If  I see Jim, I’ll invite him to our school party)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и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нереального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характера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 xml:space="preserve"> (Conditional II – If I were you, I would start learning French); 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- всех типов вопросительных предложений (общий, специальный, альтернативный, разделительный вопросы в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Present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,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Future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,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Past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Simple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,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Present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Perfect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,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Present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Continuous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);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- побудительных предложений в утвердительной (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Be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careful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!) и отрицательной (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Don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’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t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worry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!) форме.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Знание признаков и навыки распознавания и употребления в речи конструкций с глаголами на –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ing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: 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to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be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going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to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(для выражения будущего действия);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to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love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/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hate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doing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something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;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 xml:space="preserve">Stop talking.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Конструкций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 xml:space="preserve"> It takes me…to do something; to look/feel/be happy.</w:t>
      </w:r>
    </w:p>
    <w:p w:rsidR="000B6632" w:rsidRPr="000B6632" w:rsidRDefault="000B6632" w:rsidP="000B6632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Знание признаков и навыки распознавания и употребления в речи правильных и неправильных глаголов в наиболее употребительных формах действительного залога в изъявительном наклонении (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Present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,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Past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,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Future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Simple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,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Present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Perfect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,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Present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Continuous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); и формах страдательного залога в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Present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,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Past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,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Future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Simple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; модальных глаголов и их эквивалентов (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may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,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can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/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be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able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to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,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must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/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have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to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/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should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);  причастий настоящего и прошедшего времени; фразовых глаголов, обслуживающих темы, отобранные для данного этапа обучения.</w:t>
      </w:r>
    </w:p>
    <w:p w:rsidR="000B6632" w:rsidRPr="000B6632" w:rsidRDefault="000B6632" w:rsidP="000B6632">
      <w:pPr>
        <w:spacing w:after="0" w:line="360" w:lineRule="auto"/>
        <w:ind w:right="57"/>
        <w:rPr>
          <w:rFonts w:ascii="Times New Roman" w:eastAsia="Calibri" w:hAnsi="Times New Roman" w:cs="Times New Roman"/>
          <w:sz w:val="24"/>
          <w:szCs w:val="24"/>
        </w:rPr>
      </w:pP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lastRenderedPageBreak/>
        <w:t>Навыки распознавания и употребления в речи определённого, неопределённого и нулевого артиклей; неисчисляемых и исчисляемых существительных  (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a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flower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,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snow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), существительных с причастиями настоящего и прошедшего времени (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a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writing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student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/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a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written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exercise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); существительных в функции прилагательного (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art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gallery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); степеней сравнения прилагательных и наречий, в том числе образованных не по правилу (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good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-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better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-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best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); личных местоимений в именительном (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my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),  и объектном (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me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) падежах, а также в абсолютной форме (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mine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);  неопределённых местоимений (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some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,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any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); наречий, оканчивающихся на –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ly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(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early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), а также совпадающих по форме с прилагательными (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fast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, 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high</w:t>
      </w:r>
      <w:r w:rsidRPr="000B6632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); количественный числительных свыше 100; порядковых числительных с</w:t>
      </w:r>
      <w:r w:rsidRPr="000B6632">
        <w:rPr>
          <w:rFonts w:ascii="Times New Roman" w:eastAsia="Calibri" w:hAnsi="Times New Roman" w:cs="Times New Roman"/>
          <w:sz w:val="24"/>
          <w:szCs w:val="24"/>
        </w:rPr>
        <w:t>выше 20.</w:t>
      </w:r>
    </w:p>
    <w:p w:rsidR="000B6632" w:rsidRPr="000B6632" w:rsidRDefault="000B6632" w:rsidP="000B6632">
      <w:pPr>
        <w:spacing w:after="0" w:line="240" w:lineRule="auto"/>
        <w:ind w:left="1080" w:right="57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B6632" w:rsidRPr="009B096F" w:rsidRDefault="000B6632" w:rsidP="009B096F">
      <w:pPr>
        <w:pStyle w:val="a9"/>
        <w:numPr>
          <w:ilvl w:val="0"/>
          <w:numId w:val="50"/>
        </w:numPr>
        <w:ind w:right="57"/>
        <w:jc w:val="center"/>
        <w:rPr>
          <w:rFonts w:eastAsia="Calibri"/>
          <w:b/>
        </w:rPr>
      </w:pPr>
      <w:r w:rsidRPr="009B096F">
        <w:rPr>
          <w:rFonts w:eastAsia="Calibri"/>
          <w:b/>
        </w:rPr>
        <w:t>Тематическое содержание</w:t>
      </w:r>
    </w:p>
    <w:p w:rsidR="000B6632" w:rsidRPr="000B6632" w:rsidRDefault="000B6632" w:rsidP="000B6632">
      <w:pPr>
        <w:spacing w:after="0" w:line="240" w:lineRule="auto"/>
        <w:ind w:left="57" w:right="5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5"/>
        <w:gridCol w:w="8333"/>
        <w:gridCol w:w="3828"/>
      </w:tblGrid>
      <w:tr w:rsidR="000B6632" w:rsidRPr="000B6632" w:rsidTr="005F21D6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0B6632" w:rsidRPr="000B6632" w:rsidTr="005F21D6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Каникулы закончились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Каникулы. Проведение досуга. Страны и города Европы. Достопримечательности Европы. Достопримечательности России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0B6632" w:rsidRPr="000B6632" w:rsidTr="005F21D6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 xml:space="preserve">Раздел 2 </w:t>
            </w:r>
          </w:p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Семейная история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Семья. Достопримечательности русского городка. Место жительства. Обозначение дат. Русские писатели. Профессии.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0B6632" w:rsidRPr="000B6632" w:rsidTr="005F21D6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Раздел 3</w:t>
            </w:r>
          </w:p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Виды спорта. Обозначение времени. Детские игры. Здоровье. Здоровый образ жизни. Увлечения и хобби.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0B6632" w:rsidRPr="000B6632" w:rsidTr="005F21D6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Раздел 4</w:t>
            </w:r>
          </w:p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 xml:space="preserve">После досуга и любимые занятия 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Свободное время. Домашние животные. Хобби. Цирк. Русские художники.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0B6632" w:rsidRPr="000B6632" w:rsidTr="005F21D6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Раздел 5</w:t>
            </w:r>
          </w:p>
          <w:p w:rsidR="000B6632" w:rsidRPr="000B6632" w:rsidRDefault="000B6632" w:rsidP="000B6632">
            <w:pPr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 xml:space="preserve"> Путешествия и родное село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Путешествия. Шотландия. Города мира и их достопримечательности. Рынки Лондона. Мосты Лондона. Русский и британский образ жизни.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0B6632" w:rsidRPr="000B6632" w:rsidTr="005F21D6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 xml:space="preserve">Раздел 6 </w:t>
            </w:r>
          </w:p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Россия.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Путешествия. География России. Животные России. Знаменитые люди России.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0B6632" w:rsidRPr="000B6632" w:rsidTr="005F21D6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B663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:rsidR="000B6632" w:rsidRPr="000B6632" w:rsidRDefault="000B6632" w:rsidP="000B663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B6632" w:rsidRPr="000B6632" w:rsidRDefault="000B6632" w:rsidP="000B663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B096F" w:rsidRDefault="009B096F" w:rsidP="009B096F">
      <w:pPr>
        <w:tabs>
          <w:tab w:val="left" w:pos="123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B6632" w:rsidRPr="000B6632" w:rsidRDefault="000B6632" w:rsidP="009B096F">
      <w:pPr>
        <w:tabs>
          <w:tab w:val="left" w:pos="12360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0B6632">
        <w:rPr>
          <w:rFonts w:ascii="Times New Roman" w:eastAsia="Calibri" w:hAnsi="Times New Roman" w:cs="Times New Roman"/>
          <w:b/>
        </w:rPr>
        <w:lastRenderedPageBreak/>
        <w:t>Календарно - тематическое планирование к УМК «</w:t>
      </w:r>
      <w:r w:rsidRPr="000B6632">
        <w:rPr>
          <w:rFonts w:ascii="Times New Roman" w:eastAsia="Calibri" w:hAnsi="Times New Roman" w:cs="Times New Roman"/>
          <w:b/>
          <w:lang w:val="en-US"/>
        </w:rPr>
        <w:t>Rainbow</w:t>
      </w:r>
      <w:r w:rsidRPr="000B6632">
        <w:rPr>
          <w:rFonts w:ascii="Times New Roman" w:eastAsia="Calibri" w:hAnsi="Times New Roman" w:cs="Times New Roman"/>
          <w:b/>
        </w:rPr>
        <w:t xml:space="preserve"> </w:t>
      </w:r>
      <w:r w:rsidRPr="000B6632">
        <w:rPr>
          <w:rFonts w:ascii="Times New Roman" w:eastAsia="Calibri" w:hAnsi="Times New Roman" w:cs="Times New Roman"/>
          <w:b/>
          <w:lang w:val="en-US"/>
        </w:rPr>
        <w:t>English</w:t>
      </w:r>
      <w:r w:rsidRPr="000B6632">
        <w:rPr>
          <w:rFonts w:ascii="Times New Roman" w:eastAsia="Calibri" w:hAnsi="Times New Roman" w:cs="Times New Roman"/>
          <w:b/>
        </w:rPr>
        <w:t>» 5 на 2018-2019 учебный год</w:t>
      </w:r>
      <w:r w:rsidRPr="000B6632">
        <w:rPr>
          <w:rFonts w:ascii="Times New Roman" w:eastAsia="Calibri" w:hAnsi="Times New Roman" w:cs="Times New Roman"/>
          <w:b/>
        </w:rPr>
        <w:tab/>
        <w:t>Приложение</w:t>
      </w:r>
    </w:p>
    <w:p w:rsidR="000B6632" w:rsidRPr="000B6632" w:rsidRDefault="000B6632" w:rsidP="000B6632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</w:rPr>
      </w:pPr>
      <w:r w:rsidRPr="000B6632">
        <w:rPr>
          <w:rFonts w:ascii="Times New Roman" w:eastAsia="Calibri" w:hAnsi="Times New Roman" w:cs="Times New Roman"/>
        </w:rPr>
        <w:t xml:space="preserve">Авторы: </w:t>
      </w:r>
      <w:r w:rsidRPr="000B6632">
        <w:rPr>
          <w:rFonts w:ascii="Times New Roman" w:eastAsia="Calibri" w:hAnsi="Times New Roman" w:cs="Times New Roman"/>
          <w:szCs w:val="20"/>
        </w:rPr>
        <w:t>О. В. Афанасьева, И. В. Михеева, К. М. Баранова</w:t>
      </w:r>
    </w:p>
    <w:tbl>
      <w:tblPr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"/>
        <w:gridCol w:w="155"/>
        <w:gridCol w:w="142"/>
        <w:gridCol w:w="283"/>
        <w:gridCol w:w="2268"/>
        <w:gridCol w:w="851"/>
        <w:gridCol w:w="850"/>
        <w:gridCol w:w="983"/>
        <w:gridCol w:w="9"/>
        <w:gridCol w:w="845"/>
        <w:gridCol w:w="6"/>
        <w:gridCol w:w="142"/>
        <w:gridCol w:w="1134"/>
        <w:gridCol w:w="1984"/>
        <w:gridCol w:w="2552"/>
        <w:gridCol w:w="3543"/>
      </w:tblGrid>
      <w:tr w:rsidR="000B6632" w:rsidRPr="000B6632" w:rsidTr="005F21D6">
        <w:trPr>
          <w:trHeight w:val="431"/>
        </w:trPr>
        <w:tc>
          <w:tcPr>
            <w:tcW w:w="27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№ п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5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Дата по плану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Дата по факту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Тип урока</w:t>
            </w:r>
          </w:p>
        </w:tc>
        <w:tc>
          <w:tcPr>
            <w:tcW w:w="100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Вид контроля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Д/З</w:t>
            </w:r>
          </w:p>
        </w:tc>
        <w:tc>
          <w:tcPr>
            <w:tcW w:w="80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УУД</w:t>
            </w:r>
          </w:p>
        </w:tc>
      </w:tr>
      <w:tr w:rsidR="000B6632" w:rsidRPr="000B6632" w:rsidTr="005F21D6">
        <w:trPr>
          <w:trHeight w:val="422"/>
        </w:trPr>
        <w:tc>
          <w:tcPr>
            <w:tcW w:w="27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Личностные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Предметные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Метапредметные </w:t>
            </w:r>
          </w:p>
        </w:tc>
      </w:tr>
      <w:tr w:rsidR="000B6632" w:rsidRPr="000B6632" w:rsidTr="005F21D6">
        <w:trPr>
          <w:trHeight w:val="217"/>
        </w:trPr>
        <w:tc>
          <w:tcPr>
            <w:tcW w:w="1601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 xml:space="preserve">I </w:t>
            </w: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четверть</w:t>
            </w: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 xml:space="preserve"> (</w:t>
            </w: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 часа)</w:t>
            </w:r>
          </w:p>
        </w:tc>
      </w:tr>
      <w:tr w:rsidR="000B6632" w:rsidRPr="000B6632" w:rsidTr="005F21D6">
        <w:trPr>
          <w:trHeight w:val="90"/>
        </w:trPr>
        <w:tc>
          <w:tcPr>
            <w:tcW w:w="79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1. Каникулы закончились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(16 часов)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осознанное, уважительное, доброжелательное отношение к другому человеку, его мнению; -формировать мотивацию изучения АЯ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-рассказывать о событиях, произошедших в настоящем и прошлом, используя Present Simple и Past Simple; -описывать времена года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-сравнивать способы выражения действия в Present Simple,Past Simple; -составлять монологическое высказывание на тему «My holidays» на основе перечня вопросов; -описывать темати- ческие картинки; -извлекать запрашиваемую информацию из текстов для чтения и аудирования; -устанавливать логико-смысловые связи в тексте для чтения; -работать в парах</w:t>
            </w: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и первичная активизация ЛЕ по теме «Летние каникулы».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нный </w:t>
            </w:r>
          </w:p>
        </w:tc>
        <w:tc>
          <w:tcPr>
            <w:tcW w:w="1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С.9№8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Употребление настоящего простого времени в речи.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1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С.9№9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-формировать готовность и способность вести диалог с другими людьми и достигать взаимопонимания; -формировать мотивацию изучения АЯ; -развивать целе- устремленность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-познакомиться с новыми неправиль- ными глаголами и учиться употреблять их в речи; -соблюдать нормы произношения английского языка при чтении вслух; -задавать специаль- ные вопросы с использованием Past Simple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-составлять монологическое высказывание на тему «My weekend» на основе перечня вопросов; -описывать темати- ческие картинки; -извлекать запраши- ваемую информацию из текста для аудирования; -устанавливать логи-ко-смысловые связи в тексте для чтения; -анализировать текст с лингвисти- ческой точки зрения: находить в нем глаголы про- шедшего времени; -работать в парах</w:t>
            </w: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Прошедшее время: формы и значения.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1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С.10№10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-формировать коммуникативную компетенцию; -развивать трудолюбие, дисциплинирован- 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-дифференцировать на слух слова английского языка; -соотносить верные и ложные утверждения с содержанием текста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-извлекать запрашиваемую информацию из текста для аудирования; -работать в групп</w:t>
            </w: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Неправильные глаголы. Правила употребления.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чтения по теме «Летние каникулы»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чтения</w:t>
            </w:r>
          </w:p>
        </w:tc>
        <w:tc>
          <w:tcPr>
            <w:tcW w:w="1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Промежуточный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С.15№8,9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-формировать мотивацию изучения АЯ; -формировать осознанное, уважительное, доброжелательное отношение к другому человеку, его мнению;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-соотносить верные утверждения с содер- жанием текста для чтения; -познакомиться с новыми неправильны- ми глаголами и учи- ться употреблять их в речи; 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-дополнять тексты верными глагольными формами; -соотносить содержание текста для аудирования с картинками; -описывать тематические картинки; -извлекать запрашиваемую информацию из текста для чтения; -работать в парах</w:t>
            </w:r>
          </w:p>
        </w:tc>
      </w:tr>
      <w:tr w:rsidR="000B6632" w:rsidRPr="000B6632" w:rsidTr="005F21D6">
        <w:trPr>
          <w:trHeight w:val="1869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Использование конструкции «собираться что-либо делать» в монологических высказываниях.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1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С.18№8,9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-формировать толерантное отношение к проявлениям иной культуры; -развивать трудолюбие, креативность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-соотносить верные утверждения с содер- жанием текста для чтения;-соблюдать нормы произношения АЯ при чтении вслух; -знакомиться с новы- ми ЛЕпо теме и употреблять их в речи;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-описывать тематические картинки; -извлекать запрашиваемую информацию из текста для аудирования</w:t>
            </w:r>
          </w:p>
        </w:tc>
      </w:tr>
      <w:tr w:rsidR="000B6632" w:rsidRPr="000B6632" w:rsidTr="005F21D6">
        <w:trPr>
          <w:trHeight w:val="624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Изучающее чтение по теме «Каникулы в Британии».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1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с.24№10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мотивацию изучения АЯ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-соотносить верные утверждения с содер- жанием текста для аудирования; -соблюдать нормы произношения АЯ при чтении вслух; -повторить правила образования степеней сравнения прилага- тельных;-сравнивать предметы и явления; -познакомиться с конструкциями as...as, not so...as и учиться употреблять их в речи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-выбирать в тексте и дополнять  текст верными глагольными формами;</w:t>
            </w: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диалога-расспроса по теме «Путешествие в Россию и за границу».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аудирования по теме «Летние каникулы».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ро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ль навыков аудирования</w:t>
            </w:r>
          </w:p>
        </w:tc>
        <w:tc>
          <w:tcPr>
            <w:tcW w:w="1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С.24№9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утвердительных и вопросительных предложений в прошедшем простом времени.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1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С25№3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Введение и первичная активизация ЛЕ по теме «Некоторые 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факты о европейских странах и России».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1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С.29№9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Степени сравнения прилагательных: правила употребления на письме и в речи.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1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34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Систематизация и обобщение ЛЕ по теме «Погода в различные времена года»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письменной речи по теме «Каникулы».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письменной речи</w:t>
            </w:r>
          </w:p>
        </w:tc>
        <w:tc>
          <w:tcPr>
            <w:tcW w:w="1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С.33№8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Употребление сравнительной и превосходной степени в сложных прилагательных (исключения).</w:t>
            </w: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1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С.3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-формировать представление об АЯ как средстве познания окружающего мира; -формировать умение вести диалог, учитывая позицию собеседника; -формировать стремление к лучшему осознанию культуры своего народа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-дифференцировать на слух словосочетания АЯ; -повторить правила образования степеней сравнения прилага- тельных; -сравнивать предметы и явления; -знакомиться с осо- бенностями значения и употребления ЛЕ country, учиться использовать ее в речи; -задавать специаль- ные вопросы с использованием Present Simplе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 извлекать запрашиваемую информацию из текста для чтения и аудирования; -работать в парах</w:t>
            </w: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Обучение диалогической речи по теме «Достопримечательности России».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1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С.37№8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Обучающее аудирование по теме 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«Путешествие в Россию». 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1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С.43№10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Систематизация и обобщение знаний по теме «Каникулы закончились». 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устной речи по теме «Семейные отношения».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устной речи</w:t>
            </w:r>
          </w:p>
        </w:tc>
        <w:tc>
          <w:tcPr>
            <w:tcW w:w="1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С.141ч.2</w:t>
            </w:r>
          </w:p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№1,2,3,4,5</w:t>
            </w:r>
          </w:p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С.148№1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Изучающее чтение по произведениям писателя Р.Стивенсона.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С.141ч.2</w:t>
            </w:r>
          </w:p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№1,2,3,4,5</w:t>
            </w:r>
          </w:p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С.148№1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160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Раздел 2. Семейная история (16 часов)</w:t>
            </w:r>
          </w:p>
        </w:tc>
      </w:tr>
      <w:tr w:rsidR="000B6632" w:rsidRPr="000B6632" w:rsidTr="005F21D6">
        <w:trPr>
          <w:trHeight w:val="848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и первичная активизация ЛЕ по теме: «Достопримечательности Москвы»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Учить слова по теме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Воспитывать российскую гражданскую идентичность: патриотизм, уважение к Отечеству; -формировать мотивацию изучения АЯ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-знакомиться с орфографическими особенностями написания форм past simple правильных глаголов; -соблюдать нормы произношения АЯ при чтении вслух; -знакомиться с правилами построения вопросов к подлежащему, отвечать на вопросы подобного типа;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 извлекать запрашиваемую информацию из текста для аудирования; -подбирать заголовки к текстам для чтения; -дополнять тексты верными глагольными формами;</w:t>
            </w: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 к подлежащему: правила употребления в речи и на письме.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С.55№8</w:t>
            </w:r>
          </w:p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С.56№10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color w:val="000000"/>
                <w:spacing w:val="-7"/>
                <w:sz w:val="20"/>
                <w:szCs w:val="20"/>
              </w:rPr>
              <w:t>Введение и отработка  ЛЕ по теме «Работа и карьера»</w:t>
            </w: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С.5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Правила употребления глагола «быть» в вопросах к подлежащему.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С.59№10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Количественные числительные: правила употребления.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С.59№8,9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Составление диалога-расспроса по теме «Мой адрес».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С.63№8,9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rPr>
          <w:trHeight w:val="476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Монологические высказывания по теме «Я и моя семья» с опорой на план.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С.63№10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-формировать осознанное, уважительное, доброжелательное отношение к другому человеку, его мнению; -формировать мотивацию изучения АЯ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-познакомиться с правилами постро- ения вопросов к под- лежащему с глаголом tobeи отвечать на подобные вопросы; -соблюдать нормы произношения АЯ при чтении вслух; -повторить числительные; -познакомиться с правилами обозна- чения дат третьего тысячелетия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rPr>
          <w:trHeight w:val="700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Глагол  «мочь» в прошедшем времени: употребление в речи.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67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№8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II</w:t>
            </w: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четверть (24 часа)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Монологические высказывания по теме «Моя биография» с 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опорой на ключевые слова».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С.67№9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С.67№10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Правила употребления общих вопросов в речи.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С.71№8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С.72№9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Активизация ЛЕ по теме «Моя биография».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С.76№8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rPr>
          <w:trHeight w:val="885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Порядковые числительные: употребление в речи и на письме.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С.76 </w:t>
            </w:r>
          </w:p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№ 9,1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диалога обмена-мнениями по теме «Биография выдающихся людей».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С.80№8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rPr>
          <w:trHeight w:val="70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Краткие высказывания по теме «Семейные отношения».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С.81№9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Систематизация и обобщение знаний по теме «Семейная история».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С.85№8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Изучающее чтение по произведениям ирландского писателя У.Аллингхэма.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С.85№9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1601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3. Здоровый образ жизни (16 часов)</w:t>
            </w: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и первичная активизация ЛЕ по теме «Мой образ жизни».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Учить слова по теме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мотивацию изучения АЯ и стремление к самосовершенствованию в области «ИЯ»; -развивать такие качества личности, как воля, целеус- 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тремленность, инициативность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-выразительно читать стихотворения и рифмовки; -описывать события, произошедшие в прошлом; -познакомиться с но- выми неправильны- ми глаголами и учи- ться употреблять их в речи; -познакомиться с глаголами, после которых 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 АЯ используется глагольная форма с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извлекать запрашиваемую информацию из текстов для чтения и аудирования; -выполнять задания на множественный выбор к тексту для чтения; -дополнять тексты верными глаголь- ными формами; -составлять диалоги на основе диалога-образца</w:t>
            </w: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Правила употребления окончания 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Ing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после глаголов «любить, ненавидеть, наслаждаться».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Подго-товка</w:t>
            </w:r>
          </w:p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проекта 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с.93№9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rPr>
          <w:trHeight w:val="586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и активизация ЛЕ по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теме «Время».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.99№10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окончанием–ing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Правила говорения английского времени в речи.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.99№8,9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Монологические высказывания по теме «Здоровые привычки» с опорой на ключевые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с.104№8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диалогической речи по теме «Различные виды спорта».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аудирования по теме «Здоровый образ жизни».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аудирования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Промежуточный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с.104№8,10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Употребление конструкции «давай(те)» во всех видах предложений.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с.108№8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с.109 №10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и первичная активизация ЛЕ по теме «Здоровые привычки в еде».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с.108№9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Аудирование по теме «Здоровые привычки» с извлечением необходимой информации.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чтения по теме « Моё свободное время».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чтения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Промежуточный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с.114№9,10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rPr>
          <w:trHeight w:val="690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Правила образования новых слов с помощью суффиксов  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er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ful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с.113№8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Правила употребления конструкции «иметь» во всех видах предложений.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с.117№8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Передача содержания прочитанного по теме «Здоровый образ жизни» с опорой на текст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устной речи по теме « Здоровые привычки в еде».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устной речи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Промежуточный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с.11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Активизация ЛЕ по теме «Различные виды спорта».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с.122№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,10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Изучающее чтение по теме « Бег в твоей жизни».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с.121№8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Систематизация и обобщение знаний по теме «Здоровый образ жизни». 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письменной речи по теме «Здоровые привычки».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письменной речи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Промежуточный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с.12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№8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Изучающее чтение по произведениям писателя С.М.Маршака.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с.12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,10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1601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4. Проведение досуга и любимые занятия (18 часов)</w:t>
            </w: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четверть – 30 часов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и первичная активизация ЛЕ по теме «Наши домашние животные».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.8№8</w:t>
            </w:r>
          </w:p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(часть 2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-и далее)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умение  вести диалог, учитывая позицию собеседника; -формировать дис-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-отвечать на вопросы о своем свободном времени; -совершенствовать навыки построения общих вопросов в различных времен- ных формах; 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 извлекать запра- шиваемую информацию из текста для аудирования</w:t>
            </w: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Общие вопросы в настоящем просто и прошедшем простом  времени: употребление в речи.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Учить слова по теме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циплинирован- ность; -развивать самостоятельность, любознательность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знакомиться с новы- ми ЛЕ по теме и упо- треблять их в речи; -соблюдать нормы произношения АЯ при чтении вслух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Активизация ЛЕ по теме «Мой  домашний питомец».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</w:t>
            </w:r>
          </w:p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проекта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с136№9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Правила образования альтернативных вопросов.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проекта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диалога-расспроса по теме «Посещение зоомагазина»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.8№9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Специальные вопросы: правила употребления в речи и на письме.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.12№8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rPr>
          <w:trHeight w:val="612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Обучающее аудирование по теме «Любимые занятия».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.13№9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Правила образования новых слов с помощью префикса </w:t>
            </w: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un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.18№9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Разделительные вопросы: правила употребления в речи и на письме.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.18№10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Введение и первичная активизация ЛЕ по теме « Посещение 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театра картинной галереи».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.22№10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rPr>
          <w:trHeight w:val="572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Монологическая речь по теме «Я иду в  музей» с опорой на ключевые слова.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.22№9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Разделительные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.26№9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вопросы в предложениях с модальными глаголами: правила образования.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ий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rPr>
          <w:trHeight w:val="629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и отработка ЛЕ по теме «Посещение цирка».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.26№8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рассказа по картинкам на тему «В цирке».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чтения по теме «Моё любимое домашнее  животное».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чтения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Промежуточный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.30№9</w:t>
            </w:r>
          </w:p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с.31№10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Диалог обмен мнениями по теме «Мои увлечения в свободное время».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.3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№8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Активизация ЛЕ по теме «Увлечения моей семьи».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.34№8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Систематизация и обобщение ЛЕ по теме «Мои увлечения в свободное время».  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письменной речи по теме «Свободное время».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письменной речи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Промежуточный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.35№9,10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Изучающее чтение по произведениям английского писателя А.Милна.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</w:t>
            </w:r>
          </w:p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проекта 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с.46№8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1601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5. Путешествия и родное село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(18 часов)</w:t>
            </w: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ЛЕ по теме «Виды путешествий».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.52№10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дисциплинирован- ность; -развивать 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-выразительно читать рифмовку; -совершенствовать навыки 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-воспринимать на слух рифмовку и фиксировать недостающую в ней информацию; -составлять </w:t>
            </w: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Правила употребление притяжательных местоимений в речи.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Учить местоимения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самостоятельность, любознательность; -формировать уме- ние взаимодейство- вать с окружающими; -развивать трудолюбие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построения вопросов, начинаю- щихся со слова whose -познакомиться с аб- солютными формами притяжательных мес- тоимений и учиться употреблять их в речи; -знакомиться с новы- ми ЛЕ по теме иупо- треблять их в речи; -соблюдать нормы произношения при чтении новых слов; -дополнять предло- жения подходящими ЛЕ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предложения на основе картинок; - извлекать запра- шиваемую инфор- мацию из текстадля чтения</w:t>
            </w: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Ознакомительное чтение по теме «Куда и почему люди путешествуют».</w:t>
            </w: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аудирования по теме «Виды путешествий».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аудирования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тему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70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Употребление вопросительных слов «какой, который» в речи.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.51№8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Диалог- расспрос по теме «Моё путешествие».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.56№9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Обучение монологической речи по теме «Как я провожу выходные дни» с опорой на план.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.56№10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rPr>
          <w:trHeight w:val="325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Ответы на разделительные вопросы: правила употребления. 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устной речи по теме «Виды путешествий».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устной речи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.61№8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и отработка ЛЕ по теме «Знаменитые места в Англии и Шотландии».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.62№9,10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rPr>
          <w:trHeight w:val="1140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Обучающее аудирование по теме   « Знаменитые достопримечательности мира».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.65№8,9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rPr>
          <w:trHeight w:val="15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Вежливые формы в английском языке.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.66№10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Глаголы «сказать, говорить»: употребление в речи и на письме.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.70№9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rPr>
          <w:trHeight w:val="731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Правила образование прилагательных с помощью суффикса -ly.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.70№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rPr>
          <w:trHeight w:val="565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IV</w:t>
            </w: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четверть (24 час)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Изучающее чтение по теме «Город моей мечты».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.74№9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rPr>
          <w:trHeight w:val="731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Правила употребления глагола «получать» с различными предлогами в речи и на письме.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.74№8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Обучение монологической речи по теме  «Мой любимый город» с опорой на план.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.78№8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Систематизация и обобщение ЛЕ по теме «Путешествия».</w:t>
            </w: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.78№9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Изучающее чтение по произведениям американского писателя Л.Хьюза.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С.83№8,9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1601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6. Россия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(18 часов)</w:t>
            </w:r>
          </w:p>
        </w:tc>
      </w:tr>
      <w:tr w:rsidR="000B6632" w:rsidRPr="000B6632" w:rsidTr="005F21D6"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и первичная активизация ЛЕ по теме «Путешествие по России».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Учить слова по теме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вести диалог, учитывая позицию собеседни-ка; -формировать стремление к совер-шенствованию собственной реч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вой культуры в целом; -формиро-вать дисциплини-рован-ность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-отвечать на вопросы о путешествиях; -знакомиться с конс- трукцией it takes...to get...и употреблять ее в речи; -знакомиться с новы- ми ЛЕ по теме и употреблять их в речи; -соблюдать нормы произношения при чтении новых слов и словосочетаний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-воспринимать на слух текст и соотносить следующие после него утверждения с содержа- щейся в нем информацией</w:t>
            </w:r>
          </w:p>
        </w:tc>
      </w:tr>
      <w:tr w:rsidR="000B6632" w:rsidRPr="000B6632" w:rsidTr="005F21D6"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Временные отрезки «час» и «полчаса»: употребление в речи.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</w:t>
            </w:r>
          </w:p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проекта 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с.91№9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-формировать дисциплиниро- ванность, после- довательность, настойчивость и самостоятельност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-выявлять языковые закономерности</w:t>
            </w:r>
          </w:p>
        </w:tc>
      </w:tr>
      <w:tr w:rsidR="000B6632" w:rsidRPr="000B6632" w:rsidTr="005F21D6"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Обучение монологической речи по теме «Географическое положение России» с опорой на ключевые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95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Правила использования артикля с географическими названиями.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6№10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Краткое сообщение о России с опорой на план.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.100№8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89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Прошедшее продолженное время: правила использования в речи и на письме.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.101№10</w:t>
            </w:r>
          </w:p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с.100№9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rPr>
          <w:trHeight w:val="1845"/>
        </w:trPr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Отрицательные предложения в прошедшем продолженном времени: правила использования в речи и на письме.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Контроль навыков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чтения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.105№8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чтения по теме «Город моей мечты».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и первичная активизация ЛЕ по теме «Растительный и животный мир России».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.106№9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Правила образования множественного числа имён существительных.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.111№9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Ознакомительное чтение по теме «Известные люди России». 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аудирования по теме «Что я знаю о России».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аудирования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.111№8,10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-формировать дисциплиниро- ванность, после- довательность, настойчивость и самостоятельност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-выявлять языковые закономерности</w:t>
            </w:r>
          </w:p>
        </w:tc>
      </w:tr>
      <w:tr w:rsidR="000B6632" w:rsidRPr="000B6632" w:rsidTr="005F21D6"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Образование вопросов в прошедшем продолженном времени.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.115№8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Диалог-обмен мнениями по теме: 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«Что я знаю о России и Англии».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.115№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-развивать самостоятельность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Краткое сообщение о городах России на основе ключевых слов.</w:t>
            </w: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устной речи по теме «Россия».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навыков устной речи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.11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-формировать дисциплиниро- ванность, после- довательность, настойчивость и самостоятельност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--формировать дисциплиниро- ванность, после- довательность, настойчивость и самостоятельность</w:t>
            </w:r>
          </w:p>
        </w:tc>
      </w:tr>
      <w:tr w:rsidR="000B6632" w:rsidRPr="000B6632" w:rsidTr="005F21D6">
        <w:trPr>
          <w:trHeight w:val="1348"/>
        </w:trPr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Глаголы, не использующиеся в прошедшем продолженном времени в речи и на письме.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.11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№9,10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rPr>
          <w:trHeight w:val="15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рассказа по картинкам на основе ключевых слов в прошедшем продолженном времени.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.123№9,8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Систематизация и обобщение ЛЕ по теме «Путешествие по России». 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Итоговый контроль письменной речи по теме «Россия».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 письменной речи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.123№10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-формировать дисциплиниро- ванность, после- довательность, настойчивость и самостоятельност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-формировать дисциплиниро- ванность, последовательность, настойчивость и самостоятель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</w:tc>
      </w:tr>
      <w:tr w:rsidR="000B6632" w:rsidRPr="000B6632" w:rsidTr="005F21D6"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Изучающее чтение по произведениям английской поэтессы К.Россетти.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ind w:right="-59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С.83№8,9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632" w:rsidRPr="000B6632" w:rsidTr="005F21D6">
        <w:trPr>
          <w:trHeight w:val="1585"/>
        </w:trPr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Систематизация и обобщение ЛЕ и грамматического материала за курс 5 класса.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пройденный материал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-развивать самостоятельность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-самостоятельно оценивать свои учебные достижения</w:t>
            </w:r>
          </w:p>
        </w:tc>
      </w:tr>
      <w:tr w:rsidR="000B6632" w:rsidRPr="000B6632" w:rsidTr="005F21D6"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Выполнение аттестационной работы.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B6632" w:rsidRPr="000B6632" w:rsidRDefault="000B6632" w:rsidP="000B66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</w:t>
            </w:r>
          </w:p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нный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6632">
              <w:rPr>
                <w:rFonts w:ascii="Times New Roman" w:eastAsia="Calibri" w:hAnsi="Times New Roman" w:cs="Times New Roman"/>
                <w:sz w:val="20"/>
                <w:szCs w:val="20"/>
              </w:rPr>
              <w:t>с.91№9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6632" w:rsidRPr="000B6632" w:rsidRDefault="000B6632" w:rsidP="000B663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0B6632" w:rsidRPr="000B6632" w:rsidRDefault="000B6632" w:rsidP="000B663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0B6632" w:rsidRPr="000B6632" w:rsidRDefault="000B6632" w:rsidP="000B663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0B6632" w:rsidRPr="000B6632" w:rsidRDefault="000B6632" w:rsidP="000B663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0B6632" w:rsidRPr="000B6632" w:rsidRDefault="000B6632" w:rsidP="000B663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0B6632" w:rsidRPr="000B6632" w:rsidRDefault="000B6632" w:rsidP="000B663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0B6632" w:rsidRPr="000B6632" w:rsidRDefault="000B6632" w:rsidP="000B663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0B6632" w:rsidRPr="000B6632" w:rsidRDefault="000B6632" w:rsidP="000B663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0B6632" w:rsidRPr="000B6632" w:rsidRDefault="000B6632" w:rsidP="000B663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0B6632" w:rsidRPr="000B6632" w:rsidRDefault="000B6632" w:rsidP="000B663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0B6632" w:rsidRPr="000B6632" w:rsidRDefault="000B6632" w:rsidP="000B6632">
      <w:pPr>
        <w:spacing w:after="0" w:line="240" w:lineRule="auto"/>
        <w:rPr>
          <w:rFonts w:ascii="Times New Roman" w:eastAsia="Calibri" w:hAnsi="Times New Roman" w:cs="Times New Roman"/>
        </w:rPr>
      </w:pPr>
    </w:p>
    <w:p w:rsidR="000B6632" w:rsidRPr="000B6632" w:rsidRDefault="000B6632" w:rsidP="000B6632"/>
    <w:p w:rsidR="000B6632" w:rsidRPr="000B6632" w:rsidRDefault="000B6632" w:rsidP="000B6632"/>
    <w:p w:rsidR="000B6632" w:rsidRPr="000B6632" w:rsidRDefault="000B6632" w:rsidP="000B6632"/>
    <w:p w:rsidR="000B6632" w:rsidRPr="000B6632" w:rsidRDefault="000B6632" w:rsidP="000B6632"/>
    <w:p w:rsidR="000B6632" w:rsidRPr="000B6632" w:rsidRDefault="000B6632" w:rsidP="000B6632"/>
    <w:p w:rsidR="000B6632" w:rsidRPr="000B6632" w:rsidRDefault="000B6632" w:rsidP="000B6632">
      <w:pPr>
        <w:ind w:firstLine="708"/>
      </w:pPr>
    </w:p>
    <w:p w:rsidR="000B6632" w:rsidRPr="000B6632" w:rsidRDefault="000B6632" w:rsidP="000B6632">
      <w:pPr>
        <w:ind w:firstLine="708"/>
      </w:pPr>
    </w:p>
    <w:p w:rsidR="000B6632" w:rsidRPr="000B6632" w:rsidRDefault="000B6632" w:rsidP="000B6632">
      <w:pPr>
        <w:ind w:firstLine="708"/>
      </w:pPr>
    </w:p>
    <w:p w:rsidR="000B6632" w:rsidRPr="000B6632" w:rsidRDefault="000B6632" w:rsidP="000B6632">
      <w:pPr>
        <w:ind w:firstLine="708"/>
      </w:pPr>
    </w:p>
    <w:p w:rsidR="000B6632" w:rsidRPr="000B6632" w:rsidRDefault="000B6632" w:rsidP="000B6632">
      <w:pPr>
        <w:ind w:firstLine="708"/>
      </w:pPr>
    </w:p>
    <w:p w:rsidR="000B6632" w:rsidRPr="000B6632" w:rsidRDefault="000B6632" w:rsidP="000B6632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</w:p>
    <w:p w:rsidR="000B6632" w:rsidRPr="000B6632" w:rsidRDefault="000B6632" w:rsidP="000B663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  <w:sectPr w:rsidR="000B6632" w:rsidRPr="000B6632" w:rsidSect="005F21D6">
          <w:footerReference w:type="default" r:id="rId7"/>
          <w:pgSz w:w="16838" w:h="11906" w:orient="landscape"/>
          <w:pgMar w:top="1701" w:right="567" w:bottom="851" w:left="567" w:header="709" w:footer="709" w:gutter="0"/>
          <w:cols w:space="720"/>
          <w:docGrid w:linePitch="299"/>
        </w:sectPr>
      </w:pPr>
    </w:p>
    <w:p w:rsidR="000B6632" w:rsidRPr="000B6632" w:rsidRDefault="000B6632" w:rsidP="000B6632">
      <w:pPr>
        <w:tabs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0B6632" w:rsidRPr="000B6632" w:rsidSect="005F21D6">
          <w:footerReference w:type="default" r:id="rId8"/>
          <w:pgSz w:w="16838" w:h="11906" w:orient="landscape"/>
          <w:pgMar w:top="1276" w:right="1134" w:bottom="850" w:left="1134" w:header="708" w:footer="708" w:gutter="0"/>
          <w:pgNumType w:start="2"/>
          <w:cols w:space="708"/>
          <w:docGrid w:linePitch="360"/>
        </w:sectPr>
      </w:pPr>
    </w:p>
    <w:p w:rsidR="000B6632" w:rsidRPr="000B6632" w:rsidRDefault="000B6632" w:rsidP="000B66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F21D6" w:rsidRDefault="005F21D6"/>
    <w:sectPr w:rsidR="005F21D6" w:rsidSect="005F21D6">
      <w:pgSz w:w="16838" w:h="11906" w:orient="landscape"/>
      <w:pgMar w:top="1701" w:right="567" w:bottom="85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EC9" w:rsidRDefault="00BA6EC9">
      <w:pPr>
        <w:spacing w:after="0" w:line="240" w:lineRule="auto"/>
      </w:pPr>
      <w:r>
        <w:separator/>
      </w:r>
    </w:p>
  </w:endnote>
  <w:endnote w:type="continuationSeparator" w:id="0">
    <w:p w:rsidR="00BA6EC9" w:rsidRDefault="00BA6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001510"/>
      <w:docPartObj>
        <w:docPartGallery w:val="Page Numbers (Bottom of Page)"/>
        <w:docPartUnique/>
      </w:docPartObj>
    </w:sdtPr>
    <w:sdtEndPr/>
    <w:sdtContent>
      <w:p w:rsidR="005F21D6" w:rsidRDefault="005F21D6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339">
          <w:rPr>
            <w:noProof/>
          </w:rPr>
          <w:t>2</w:t>
        </w:r>
        <w:r>
          <w:fldChar w:fldCharType="end"/>
        </w:r>
      </w:p>
    </w:sdtContent>
  </w:sdt>
  <w:p w:rsidR="005F21D6" w:rsidRDefault="005F21D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1D6" w:rsidRDefault="005F21D6">
    <w:pPr>
      <w:pStyle w:val="ad"/>
      <w:jc w:val="right"/>
    </w:pPr>
  </w:p>
  <w:p w:rsidR="005F21D6" w:rsidRDefault="005F21D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EC9" w:rsidRDefault="00BA6EC9">
      <w:pPr>
        <w:spacing w:after="0" w:line="240" w:lineRule="auto"/>
      </w:pPr>
      <w:r>
        <w:separator/>
      </w:r>
    </w:p>
  </w:footnote>
  <w:footnote w:type="continuationSeparator" w:id="0">
    <w:p w:rsidR="00BA6EC9" w:rsidRDefault="00BA6E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C324328"/>
    <w:lvl w:ilvl="0">
      <w:numFmt w:val="bullet"/>
      <w:lvlText w:val="*"/>
      <w:lvlJc w:val="left"/>
    </w:lvl>
  </w:abstractNum>
  <w:abstractNum w:abstractNumId="1" w15:restartNumberingAfterBreak="0">
    <w:nsid w:val="00000124"/>
    <w:multiLevelType w:val="hybridMultilevel"/>
    <w:tmpl w:val="0000305E"/>
    <w:lvl w:ilvl="0" w:tplc="0000440D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91C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3DF3EDF"/>
    <w:multiLevelType w:val="hybridMultilevel"/>
    <w:tmpl w:val="7C566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02775A"/>
    <w:multiLevelType w:val="hybridMultilevel"/>
    <w:tmpl w:val="E28CA6F6"/>
    <w:lvl w:ilvl="0" w:tplc="CDE0BF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40895"/>
    <w:multiLevelType w:val="hybridMultilevel"/>
    <w:tmpl w:val="00284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D2451"/>
    <w:multiLevelType w:val="hybridMultilevel"/>
    <w:tmpl w:val="6C9C3BC8"/>
    <w:lvl w:ilvl="0" w:tplc="DFB0FA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F701B"/>
    <w:multiLevelType w:val="hybridMultilevel"/>
    <w:tmpl w:val="0400F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64A1D"/>
    <w:multiLevelType w:val="hybridMultilevel"/>
    <w:tmpl w:val="0AAA5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A02EB3"/>
    <w:multiLevelType w:val="hybridMultilevel"/>
    <w:tmpl w:val="A8A07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267D3A"/>
    <w:multiLevelType w:val="hybridMultilevel"/>
    <w:tmpl w:val="D4E2A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12146"/>
    <w:multiLevelType w:val="hybridMultilevel"/>
    <w:tmpl w:val="58FE91B2"/>
    <w:lvl w:ilvl="0" w:tplc="F708847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C3DF1"/>
    <w:multiLevelType w:val="hybridMultilevel"/>
    <w:tmpl w:val="FBE66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B7503B"/>
    <w:multiLevelType w:val="hybridMultilevel"/>
    <w:tmpl w:val="6EE0E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660219"/>
    <w:multiLevelType w:val="hybridMultilevel"/>
    <w:tmpl w:val="47EEC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3772BC"/>
    <w:multiLevelType w:val="hybridMultilevel"/>
    <w:tmpl w:val="E33C30F6"/>
    <w:lvl w:ilvl="0" w:tplc="CD966B9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117A1"/>
    <w:multiLevelType w:val="hybridMultilevel"/>
    <w:tmpl w:val="76C26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8B741E"/>
    <w:multiLevelType w:val="hybridMultilevel"/>
    <w:tmpl w:val="C0424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E26025"/>
    <w:multiLevelType w:val="hybridMultilevel"/>
    <w:tmpl w:val="8B248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21686"/>
    <w:multiLevelType w:val="hybridMultilevel"/>
    <w:tmpl w:val="C494F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4F5223"/>
    <w:multiLevelType w:val="multilevel"/>
    <w:tmpl w:val="B0E00B52"/>
    <w:styleLink w:val="WWNum2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311C4DD6"/>
    <w:multiLevelType w:val="hybridMultilevel"/>
    <w:tmpl w:val="36D8574E"/>
    <w:lvl w:ilvl="0" w:tplc="F708847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A634F5"/>
    <w:multiLevelType w:val="hybridMultilevel"/>
    <w:tmpl w:val="69961DC6"/>
    <w:lvl w:ilvl="0" w:tplc="1698102E">
      <w:start w:val="1"/>
      <w:numFmt w:val="bullet"/>
      <w:lvlText w:val=""/>
      <w:lvlJc w:val="left"/>
      <w:pPr>
        <w:tabs>
          <w:tab w:val="num" w:pos="1076"/>
        </w:tabs>
        <w:ind w:left="1076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D3C5D"/>
    <w:multiLevelType w:val="hybridMultilevel"/>
    <w:tmpl w:val="180A8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7963CD"/>
    <w:multiLevelType w:val="hybridMultilevel"/>
    <w:tmpl w:val="0E124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DF3BA8"/>
    <w:multiLevelType w:val="hybridMultilevel"/>
    <w:tmpl w:val="81808CAA"/>
    <w:lvl w:ilvl="0" w:tplc="5888EB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80555DE"/>
    <w:multiLevelType w:val="hybridMultilevel"/>
    <w:tmpl w:val="6DE68F06"/>
    <w:lvl w:ilvl="0" w:tplc="1698102E">
      <w:start w:val="1"/>
      <w:numFmt w:val="bullet"/>
      <w:lvlText w:val=""/>
      <w:lvlJc w:val="left"/>
      <w:pPr>
        <w:tabs>
          <w:tab w:val="num" w:pos="1076"/>
        </w:tabs>
        <w:ind w:left="1076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AA40D4"/>
    <w:multiLevelType w:val="hybridMultilevel"/>
    <w:tmpl w:val="2FCCE9AA"/>
    <w:lvl w:ilvl="0" w:tplc="1698102E">
      <w:start w:val="1"/>
      <w:numFmt w:val="bullet"/>
      <w:lvlText w:val=""/>
      <w:lvlJc w:val="left"/>
      <w:pPr>
        <w:tabs>
          <w:tab w:val="num" w:pos="1076"/>
        </w:tabs>
        <w:ind w:left="1076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7F140B"/>
    <w:multiLevelType w:val="hybridMultilevel"/>
    <w:tmpl w:val="3C3C53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6E92D03"/>
    <w:multiLevelType w:val="hybridMultilevel"/>
    <w:tmpl w:val="35DED8C4"/>
    <w:lvl w:ilvl="0" w:tplc="EF20507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6F7EEA"/>
    <w:multiLevelType w:val="hybridMultilevel"/>
    <w:tmpl w:val="0FF22FFE"/>
    <w:lvl w:ilvl="0" w:tplc="1698102E">
      <w:start w:val="1"/>
      <w:numFmt w:val="bullet"/>
      <w:lvlText w:val=""/>
      <w:lvlJc w:val="left"/>
      <w:pPr>
        <w:tabs>
          <w:tab w:val="num" w:pos="1076"/>
        </w:tabs>
        <w:ind w:left="1076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516B4F"/>
    <w:multiLevelType w:val="hybridMultilevel"/>
    <w:tmpl w:val="EE223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53496A"/>
    <w:multiLevelType w:val="hybridMultilevel"/>
    <w:tmpl w:val="97369F9A"/>
    <w:lvl w:ilvl="0" w:tplc="1698102E">
      <w:start w:val="1"/>
      <w:numFmt w:val="bullet"/>
      <w:lvlText w:val=""/>
      <w:lvlJc w:val="left"/>
      <w:pPr>
        <w:tabs>
          <w:tab w:val="num" w:pos="1076"/>
        </w:tabs>
        <w:ind w:left="1076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107599"/>
    <w:multiLevelType w:val="hybridMultilevel"/>
    <w:tmpl w:val="61DEE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A223E6"/>
    <w:multiLevelType w:val="hybridMultilevel"/>
    <w:tmpl w:val="D624C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C55E03"/>
    <w:multiLevelType w:val="hybridMultilevel"/>
    <w:tmpl w:val="544440F2"/>
    <w:lvl w:ilvl="0" w:tplc="90103B0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61384F"/>
    <w:multiLevelType w:val="hybridMultilevel"/>
    <w:tmpl w:val="000C3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E73BFA"/>
    <w:multiLevelType w:val="hybridMultilevel"/>
    <w:tmpl w:val="18085F20"/>
    <w:lvl w:ilvl="0" w:tplc="E75C51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5433663"/>
    <w:multiLevelType w:val="hybridMultilevel"/>
    <w:tmpl w:val="FB40559E"/>
    <w:lvl w:ilvl="0" w:tplc="6BE8337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9986D13"/>
    <w:multiLevelType w:val="hybridMultilevel"/>
    <w:tmpl w:val="907C5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04024C"/>
    <w:multiLevelType w:val="hybridMultilevel"/>
    <w:tmpl w:val="206E95CA"/>
    <w:lvl w:ilvl="0" w:tplc="7EDC609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5F5FE5"/>
    <w:multiLevelType w:val="hybridMultilevel"/>
    <w:tmpl w:val="454AB360"/>
    <w:lvl w:ilvl="0" w:tplc="ADB21AA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FA16A2"/>
    <w:multiLevelType w:val="hybridMultilevel"/>
    <w:tmpl w:val="47C48D62"/>
    <w:lvl w:ilvl="0" w:tplc="1698102E">
      <w:start w:val="1"/>
      <w:numFmt w:val="bullet"/>
      <w:lvlText w:val=""/>
      <w:lvlJc w:val="left"/>
      <w:pPr>
        <w:tabs>
          <w:tab w:val="num" w:pos="1076"/>
        </w:tabs>
        <w:ind w:left="1076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E4D0A19"/>
    <w:multiLevelType w:val="hybridMultilevel"/>
    <w:tmpl w:val="7AC6A348"/>
    <w:lvl w:ilvl="0" w:tplc="148ECAB0">
      <w:start w:val="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 w15:restartNumberingAfterBreak="0">
    <w:nsid w:val="5EB46AE2"/>
    <w:multiLevelType w:val="hybridMultilevel"/>
    <w:tmpl w:val="34C6F462"/>
    <w:lvl w:ilvl="0" w:tplc="F96C481C">
      <w:start w:val="35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9F4ADA"/>
    <w:multiLevelType w:val="hybridMultilevel"/>
    <w:tmpl w:val="EEE42952"/>
    <w:lvl w:ilvl="0" w:tplc="1698102E">
      <w:start w:val="1"/>
      <w:numFmt w:val="bullet"/>
      <w:lvlText w:val=""/>
      <w:lvlJc w:val="left"/>
      <w:pPr>
        <w:tabs>
          <w:tab w:val="num" w:pos="1076"/>
        </w:tabs>
        <w:ind w:left="1076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A73FC3"/>
    <w:multiLevelType w:val="hybridMultilevel"/>
    <w:tmpl w:val="98546974"/>
    <w:lvl w:ilvl="0" w:tplc="330A7C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A092C0B"/>
    <w:multiLevelType w:val="hybridMultilevel"/>
    <w:tmpl w:val="02A282F0"/>
    <w:lvl w:ilvl="0" w:tplc="CDE0BF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4E5F15"/>
    <w:multiLevelType w:val="hybridMultilevel"/>
    <w:tmpl w:val="5EAC40EE"/>
    <w:lvl w:ilvl="0" w:tplc="4D1806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0C3DB4"/>
    <w:multiLevelType w:val="hybridMultilevel"/>
    <w:tmpl w:val="187E05BE"/>
    <w:lvl w:ilvl="0" w:tplc="400A4CA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4"/>
  </w:num>
  <w:num w:numId="3">
    <w:abstractNumId w:val="41"/>
  </w:num>
  <w:num w:numId="4">
    <w:abstractNumId w:val="21"/>
  </w:num>
  <w:num w:numId="5">
    <w:abstractNumId w:val="29"/>
  </w:num>
  <w:num w:numId="6">
    <w:abstractNumId w:val="31"/>
  </w:num>
  <w:num w:numId="7">
    <w:abstractNumId w:val="26"/>
  </w:num>
  <w:num w:numId="8">
    <w:abstractNumId w:val="40"/>
  </w:num>
  <w:num w:numId="9">
    <w:abstractNumId w:val="5"/>
  </w:num>
  <w:num w:numId="10">
    <w:abstractNumId w:val="46"/>
  </w:num>
  <w:num w:numId="11">
    <w:abstractNumId w:val="34"/>
  </w:num>
  <w:num w:numId="12">
    <w:abstractNumId w:val="27"/>
  </w:num>
  <w:num w:numId="13">
    <w:abstractNumId w:val="4"/>
  </w:num>
  <w:num w:numId="14">
    <w:abstractNumId w:val="15"/>
  </w:num>
  <w:num w:numId="15">
    <w:abstractNumId w:val="35"/>
  </w:num>
  <w:num w:numId="16">
    <w:abstractNumId w:val="11"/>
  </w:num>
  <w:num w:numId="17">
    <w:abstractNumId w:val="8"/>
  </w:num>
  <w:num w:numId="18">
    <w:abstractNumId w:val="30"/>
  </w:num>
  <w:num w:numId="19">
    <w:abstractNumId w:val="22"/>
  </w:num>
  <w:num w:numId="20">
    <w:abstractNumId w:val="2"/>
  </w:num>
  <w:num w:numId="21">
    <w:abstractNumId w:val="7"/>
  </w:num>
  <w:num w:numId="22">
    <w:abstractNumId w:val="9"/>
  </w:num>
  <w:num w:numId="23">
    <w:abstractNumId w:val="17"/>
  </w:num>
  <w:num w:numId="24">
    <w:abstractNumId w:val="23"/>
  </w:num>
  <w:num w:numId="25">
    <w:abstractNumId w:val="38"/>
  </w:num>
  <w:num w:numId="26">
    <w:abstractNumId w:val="33"/>
  </w:num>
  <w:num w:numId="27">
    <w:abstractNumId w:val="13"/>
  </w:num>
  <w:num w:numId="28">
    <w:abstractNumId w:val="6"/>
  </w:num>
  <w:num w:numId="29">
    <w:abstractNumId w:val="12"/>
  </w:num>
  <w:num w:numId="30">
    <w:abstractNumId w:val="32"/>
  </w:num>
  <w:num w:numId="31">
    <w:abstractNumId w:val="10"/>
  </w:num>
  <w:num w:numId="32">
    <w:abstractNumId w:val="20"/>
  </w:num>
  <w:num w:numId="33">
    <w:abstractNumId w:val="3"/>
  </w:num>
  <w:num w:numId="34">
    <w:abstractNumId w:val="43"/>
  </w:num>
  <w:num w:numId="35">
    <w:abstractNumId w:val="48"/>
  </w:num>
  <w:num w:numId="36">
    <w:abstractNumId w:val="14"/>
  </w:num>
  <w:num w:numId="37">
    <w:abstractNumId w:val="39"/>
  </w:num>
  <w:num w:numId="38">
    <w:abstractNumId w:val="28"/>
  </w:num>
  <w:num w:numId="39">
    <w:abstractNumId w:val="19"/>
  </w:num>
  <w:num w:numId="4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2">
    <w:abstractNumId w:val="47"/>
  </w:num>
  <w:num w:numId="43">
    <w:abstractNumId w:val="1"/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</w:num>
  <w:num w:numId="46">
    <w:abstractNumId w:val="16"/>
  </w:num>
  <w:num w:numId="47">
    <w:abstractNumId w:val="24"/>
  </w:num>
  <w:num w:numId="48">
    <w:abstractNumId w:val="36"/>
  </w:num>
  <w:num w:numId="49">
    <w:abstractNumId w:val="37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67E"/>
    <w:rsid w:val="000B6632"/>
    <w:rsid w:val="00120652"/>
    <w:rsid w:val="001933CC"/>
    <w:rsid w:val="002A561A"/>
    <w:rsid w:val="004B2298"/>
    <w:rsid w:val="005F21D6"/>
    <w:rsid w:val="006032BD"/>
    <w:rsid w:val="007E3252"/>
    <w:rsid w:val="0089767E"/>
    <w:rsid w:val="009B096F"/>
    <w:rsid w:val="00AD2339"/>
    <w:rsid w:val="00BA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6BCA45-CB05-4E50-ADE0-1F18F1B61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B663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0B6632"/>
    <w:pPr>
      <w:keepNext/>
      <w:widowControl w:val="0"/>
      <w:spacing w:after="0" w:line="240" w:lineRule="auto"/>
      <w:ind w:firstLine="720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0B6632"/>
    <w:pPr>
      <w:keepNext/>
      <w:widowControl w:val="0"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B6632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semiHidden/>
    <w:rsid w:val="000B663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0B6632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a3">
    <w:name w:val="Normal (Web)"/>
    <w:basedOn w:val="a"/>
    <w:uiPriority w:val="99"/>
    <w:unhideWhenUsed/>
    <w:rsid w:val="000B6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B6632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0B6632"/>
  </w:style>
  <w:style w:type="character" w:styleId="a5">
    <w:name w:val="Hyperlink"/>
    <w:uiPriority w:val="99"/>
    <w:semiHidden/>
    <w:unhideWhenUsed/>
    <w:rsid w:val="000B6632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0B6632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B6632"/>
    <w:rPr>
      <w:rFonts w:ascii="Calibri" w:eastAsia="Calibri" w:hAnsi="Calibri" w:cs="Times New Roman"/>
    </w:rPr>
  </w:style>
  <w:style w:type="paragraph" w:customStyle="1" w:styleId="Style2">
    <w:name w:val="Style2"/>
    <w:basedOn w:val="a"/>
    <w:uiPriority w:val="99"/>
    <w:rsid w:val="000B6632"/>
    <w:pPr>
      <w:widowControl w:val="0"/>
      <w:autoSpaceDE w:val="0"/>
      <w:autoSpaceDN w:val="0"/>
      <w:adjustRightInd w:val="0"/>
      <w:spacing w:after="0" w:line="255" w:lineRule="exact"/>
      <w:ind w:firstLine="288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12">
    <w:name w:val="Font Style12"/>
    <w:rsid w:val="000B6632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customStyle="1" w:styleId="12">
    <w:name w:val="Без интервала1"/>
    <w:link w:val="NoSpacingChar"/>
    <w:rsid w:val="000B6632"/>
    <w:pPr>
      <w:suppressAutoHyphens/>
      <w:spacing w:after="0" w:line="240" w:lineRule="auto"/>
    </w:pPr>
    <w:rPr>
      <w:rFonts w:ascii="Calibri" w:eastAsia="Arial" w:hAnsi="Calibri" w:cs="Calibri"/>
      <w:kern w:val="1"/>
      <w:lang w:eastAsia="ar-SA"/>
    </w:rPr>
  </w:style>
  <w:style w:type="character" w:customStyle="1" w:styleId="NoSpacingChar">
    <w:name w:val="No Spacing Char"/>
    <w:link w:val="12"/>
    <w:locked/>
    <w:rsid w:val="000B6632"/>
    <w:rPr>
      <w:rFonts w:ascii="Calibri" w:eastAsia="Arial" w:hAnsi="Calibri" w:cs="Calibri"/>
      <w:kern w:val="1"/>
      <w:lang w:eastAsia="ar-SA"/>
    </w:rPr>
  </w:style>
  <w:style w:type="paragraph" w:customStyle="1" w:styleId="a6">
    <w:name w:val="Содержимое таблицы"/>
    <w:basedOn w:val="a"/>
    <w:uiPriority w:val="99"/>
    <w:rsid w:val="000B6632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7">
    <w:name w:val="Body Text Indent"/>
    <w:basedOn w:val="a"/>
    <w:link w:val="a8"/>
    <w:uiPriority w:val="99"/>
    <w:semiHidden/>
    <w:rsid w:val="000B6632"/>
    <w:pPr>
      <w:spacing w:after="120"/>
      <w:ind w:left="283"/>
    </w:pPr>
    <w:rPr>
      <w:rFonts w:ascii="Calibri" w:eastAsia="Calibri" w:hAnsi="Calibri" w:cs="Calibri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B6632"/>
    <w:rPr>
      <w:rFonts w:ascii="Calibri" w:eastAsia="Calibri" w:hAnsi="Calibri" w:cs="Calibri"/>
    </w:rPr>
  </w:style>
  <w:style w:type="paragraph" w:styleId="a9">
    <w:name w:val="List Paragraph"/>
    <w:basedOn w:val="a"/>
    <w:uiPriority w:val="34"/>
    <w:qFormat/>
    <w:rsid w:val="000B66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6632"/>
  </w:style>
  <w:style w:type="table" w:styleId="aa">
    <w:name w:val="Table Grid"/>
    <w:basedOn w:val="a1"/>
    <w:rsid w:val="000B66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B663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0B663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0B663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0B6632"/>
    <w:rPr>
      <w:rFonts w:ascii="Calibri" w:eastAsia="Calibri" w:hAnsi="Calibri" w:cs="Times New Roman"/>
    </w:rPr>
  </w:style>
  <w:style w:type="character" w:customStyle="1" w:styleId="af">
    <w:name w:val="Текст концевой сноски Знак"/>
    <w:link w:val="af0"/>
    <w:uiPriority w:val="99"/>
    <w:semiHidden/>
    <w:rsid w:val="000B6632"/>
    <w:rPr>
      <w:rFonts w:ascii="Times New Roman" w:eastAsia="Times New Roman" w:hAnsi="Times New Roman"/>
    </w:rPr>
  </w:style>
  <w:style w:type="paragraph" w:styleId="af0">
    <w:name w:val="endnote text"/>
    <w:basedOn w:val="a"/>
    <w:link w:val="af"/>
    <w:uiPriority w:val="99"/>
    <w:semiHidden/>
    <w:unhideWhenUsed/>
    <w:rsid w:val="000B6632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13">
    <w:name w:val="Текст концевой сноски Знак1"/>
    <w:basedOn w:val="a0"/>
    <w:uiPriority w:val="99"/>
    <w:semiHidden/>
    <w:rsid w:val="000B6632"/>
    <w:rPr>
      <w:sz w:val="20"/>
      <w:szCs w:val="20"/>
    </w:rPr>
  </w:style>
  <w:style w:type="character" w:customStyle="1" w:styleId="af1">
    <w:name w:val="Основной текст Знак"/>
    <w:link w:val="af2"/>
    <w:uiPriority w:val="99"/>
    <w:semiHidden/>
    <w:rsid w:val="000B6632"/>
    <w:rPr>
      <w:rFonts w:ascii="Times New Roman" w:eastAsia="Times New Roman" w:hAnsi="Times New Roman"/>
      <w:sz w:val="24"/>
      <w:szCs w:val="24"/>
    </w:rPr>
  </w:style>
  <w:style w:type="paragraph" w:styleId="af2">
    <w:name w:val="Body Text"/>
    <w:basedOn w:val="a"/>
    <w:link w:val="af1"/>
    <w:uiPriority w:val="99"/>
    <w:semiHidden/>
    <w:unhideWhenUsed/>
    <w:rsid w:val="000B6632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4">
    <w:name w:val="Основной текст Знак1"/>
    <w:basedOn w:val="a0"/>
    <w:uiPriority w:val="99"/>
    <w:semiHidden/>
    <w:rsid w:val="000B6632"/>
  </w:style>
  <w:style w:type="character" w:customStyle="1" w:styleId="21">
    <w:name w:val="Основной текст 2 Знак"/>
    <w:link w:val="22"/>
    <w:uiPriority w:val="99"/>
    <w:semiHidden/>
    <w:rsid w:val="000B6632"/>
    <w:rPr>
      <w:rFonts w:ascii="Times New Roman" w:eastAsia="Times New Roman" w:hAnsi="Times New Roman"/>
      <w:sz w:val="24"/>
      <w:szCs w:val="24"/>
    </w:rPr>
  </w:style>
  <w:style w:type="paragraph" w:styleId="22">
    <w:name w:val="Body Text 2"/>
    <w:basedOn w:val="a"/>
    <w:link w:val="21"/>
    <w:uiPriority w:val="99"/>
    <w:semiHidden/>
    <w:unhideWhenUsed/>
    <w:rsid w:val="000B6632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0B6632"/>
  </w:style>
  <w:style w:type="character" w:customStyle="1" w:styleId="af3">
    <w:name w:val="Текст выноски Знак"/>
    <w:link w:val="af4"/>
    <w:uiPriority w:val="99"/>
    <w:semiHidden/>
    <w:rsid w:val="000B6632"/>
    <w:rPr>
      <w:rFonts w:ascii="Tahoma" w:eastAsia="Times New Roman" w:hAnsi="Tahoma"/>
      <w:sz w:val="16"/>
      <w:szCs w:val="16"/>
      <w:lang w:val="x-none" w:eastAsia="x-none"/>
    </w:rPr>
  </w:style>
  <w:style w:type="paragraph" w:styleId="af4">
    <w:name w:val="Balloon Text"/>
    <w:basedOn w:val="a"/>
    <w:link w:val="af3"/>
    <w:uiPriority w:val="99"/>
    <w:semiHidden/>
    <w:unhideWhenUsed/>
    <w:rsid w:val="000B6632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15">
    <w:name w:val="Текст выноски Знак1"/>
    <w:basedOn w:val="a0"/>
    <w:uiPriority w:val="99"/>
    <w:semiHidden/>
    <w:rsid w:val="000B6632"/>
    <w:rPr>
      <w:rFonts w:ascii="Tahoma" w:hAnsi="Tahoma" w:cs="Tahoma"/>
      <w:sz w:val="16"/>
      <w:szCs w:val="16"/>
    </w:rPr>
  </w:style>
  <w:style w:type="numbering" w:customStyle="1" w:styleId="WWNum25">
    <w:name w:val="WWNum25"/>
    <w:basedOn w:val="a2"/>
    <w:rsid w:val="000B6632"/>
    <w:pPr>
      <w:numPr>
        <w:numId w:val="39"/>
      </w:numPr>
    </w:pPr>
  </w:style>
  <w:style w:type="paragraph" w:styleId="af5">
    <w:name w:val="No Spacing"/>
    <w:uiPriority w:val="1"/>
    <w:qFormat/>
    <w:rsid w:val="000B663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7450</Words>
  <Characters>42468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Батор Батуев</cp:lastModifiedBy>
  <cp:revision>3</cp:revision>
  <dcterms:created xsi:type="dcterms:W3CDTF">2019-05-05T01:00:00Z</dcterms:created>
  <dcterms:modified xsi:type="dcterms:W3CDTF">2019-05-05T01:00:00Z</dcterms:modified>
</cp:coreProperties>
</file>