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4BC" w:rsidRPr="002E639A" w:rsidRDefault="00FE44BC" w:rsidP="007B50C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FE44BC" w:rsidRPr="002E639A" w:rsidRDefault="007B50C1" w:rsidP="007B50C1">
      <w:pPr>
        <w:spacing w:after="0" w:line="360" w:lineRule="auto"/>
        <w:ind w:left="339" w:firstLine="3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FE44BC" w:rsidRPr="002E639A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Y="282"/>
        <w:tblW w:w="15417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773"/>
      </w:tblGrid>
      <w:tr w:rsidR="00FE44BC" w:rsidRPr="002E639A" w:rsidTr="007B50C1">
        <w:trPr>
          <w:trHeight w:val="2932"/>
        </w:trPr>
        <w:tc>
          <w:tcPr>
            <w:tcW w:w="5154" w:type="dxa"/>
            <w:hideMark/>
          </w:tcPr>
          <w:p w:rsidR="00FE44BC" w:rsidRPr="002E639A" w:rsidRDefault="00FE44BC" w:rsidP="002E63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FE44BC" w:rsidRPr="002E639A" w:rsidRDefault="00FE44BC" w:rsidP="002E63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на заседании предметной</w:t>
            </w:r>
            <w:r w:rsidR="002E639A">
              <w:rPr>
                <w:rFonts w:ascii="Times New Roman" w:hAnsi="Times New Roman"/>
                <w:sz w:val="24"/>
                <w:szCs w:val="24"/>
              </w:rPr>
              <w:t xml:space="preserve"> кафедры</w:t>
            </w:r>
          </w:p>
          <w:p w:rsidR="00FE44BC" w:rsidRPr="002E639A" w:rsidRDefault="00FE44BC" w:rsidP="002E63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учителей начальныхклассов,</w:t>
            </w:r>
          </w:p>
          <w:p w:rsidR="00FE44BC" w:rsidRPr="002E639A" w:rsidRDefault="00FE44BC" w:rsidP="007B50C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спортивно-оздоровительного</w:t>
            </w:r>
          </w:p>
          <w:p w:rsidR="00FE44BC" w:rsidRPr="002E639A" w:rsidRDefault="00FE44BC" w:rsidP="002E63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и художественно-эстетического направления</w:t>
            </w:r>
          </w:p>
          <w:p w:rsidR="00FE44BC" w:rsidRPr="002E639A" w:rsidRDefault="00FE44BC" w:rsidP="007B50C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Протокол № 1 от 31.08.2018 г.</w:t>
            </w:r>
          </w:p>
          <w:p w:rsidR="00FE44BC" w:rsidRPr="002E639A" w:rsidRDefault="00FE44BC" w:rsidP="007B50C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Руководитель _______Сампилова Ч.Ц.</w:t>
            </w:r>
          </w:p>
        </w:tc>
        <w:tc>
          <w:tcPr>
            <w:tcW w:w="3245" w:type="dxa"/>
          </w:tcPr>
          <w:p w:rsidR="00FE44BC" w:rsidRPr="002E639A" w:rsidRDefault="00FE44BC" w:rsidP="007B50C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Default="00FE44BC" w:rsidP="007B50C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</w:p>
          <w:p w:rsidR="00FE44BC" w:rsidRPr="002E639A" w:rsidRDefault="00FE44BC" w:rsidP="007B50C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по УР______________</w:t>
            </w: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А.Р.Шаймарданова</w:t>
            </w:r>
          </w:p>
        </w:tc>
        <w:tc>
          <w:tcPr>
            <w:tcW w:w="3245" w:type="dxa"/>
          </w:tcPr>
          <w:p w:rsidR="00FE44BC" w:rsidRPr="002E639A" w:rsidRDefault="00FE44BC" w:rsidP="007B50C1">
            <w:pPr>
              <w:spacing w:after="0" w:line="360" w:lineRule="auto"/>
              <w:ind w:left="339" w:firstLine="339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от 31.08.2018г.</w:t>
            </w:r>
          </w:p>
        </w:tc>
        <w:tc>
          <w:tcPr>
            <w:tcW w:w="3773" w:type="dxa"/>
            <w:hideMark/>
          </w:tcPr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Директор МБОУ</w:t>
            </w:r>
            <w:r w:rsid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639A">
              <w:rPr>
                <w:rFonts w:ascii="Times New Roman" w:hAnsi="Times New Roman"/>
                <w:sz w:val="24"/>
                <w:szCs w:val="24"/>
              </w:rPr>
              <w:t>СОШ</w:t>
            </w:r>
          </w:p>
          <w:p w:rsidR="00FE44BC" w:rsidRPr="002E639A" w:rsidRDefault="00FE44BC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р.п.Многовершинный</w:t>
            </w:r>
          </w:p>
          <w:p w:rsidR="00FE44BC" w:rsidRPr="002E639A" w:rsidRDefault="007B50C1" w:rsidP="00FE44BC">
            <w:pPr>
              <w:spacing w:after="0" w:line="360" w:lineRule="auto"/>
              <w:ind w:left="339" w:firstLine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2E639A">
              <w:rPr>
                <w:rFonts w:ascii="Times New Roman" w:hAnsi="Times New Roman"/>
                <w:sz w:val="24"/>
                <w:szCs w:val="24"/>
              </w:rPr>
              <w:t>_</w:t>
            </w:r>
            <w:r w:rsidR="00FE44BC" w:rsidRPr="002E639A">
              <w:rPr>
                <w:rFonts w:ascii="Times New Roman" w:hAnsi="Times New Roman"/>
                <w:sz w:val="24"/>
                <w:szCs w:val="24"/>
              </w:rPr>
              <w:t>И.А.Павлюкова</w:t>
            </w:r>
          </w:p>
          <w:p w:rsidR="00FE44BC" w:rsidRPr="002E639A" w:rsidRDefault="00FE44BC" w:rsidP="002E639A">
            <w:pPr>
              <w:spacing w:after="0" w:line="360" w:lineRule="auto"/>
              <w:ind w:left="339" w:firstLine="339"/>
              <w:rPr>
                <w:rFonts w:ascii="Times New Roman" w:hAnsi="Times New Roman"/>
                <w:sz w:val="24"/>
                <w:szCs w:val="24"/>
              </w:rPr>
            </w:pPr>
            <w:r w:rsidRPr="002E639A">
              <w:rPr>
                <w:rFonts w:ascii="Times New Roman" w:hAnsi="Times New Roman"/>
                <w:sz w:val="24"/>
                <w:szCs w:val="24"/>
              </w:rPr>
              <w:t>Приказ № 160-</w:t>
            </w:r>
            <w:r w:rsidR="007B50C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E639A">
              <w:rPr>
                <w:rFonts w:ascii="Times New Roman" w:hAnsi="Times New Roman"/>
                <w:sz w:val="24"/>
                <w:szCs w:val="24"/>
              </w:rPr>
              <w:t>осн.</w:t>
            </w:r>
            <w:r w:rsidR="002E639A">
              <w:rPr>
                <w:rFonts w:ascii="Times New Roman" w:hAnsi="Times New Roman"/>
                <w:sz w:val="24"/>
                <w:szCs w:val="24"/>
              </w:rPr>
              <w:t>о</w:t>
            </w:r>
            <w:r w:rsidR="00A97C85">
              <w:rPr>
                <w:rFonts w:ascii="Times New Roman" w:hAnsi="Times New Roman"/>
                <w:sz w:val="24"/>
                <w:szCs w:val="24"/>
              </w:rPr>
              <w:t xml:space="preserve">т  </w:t>
            </w:r>
          </w:p>
          <w:p w:rsidR="00FE44BC" w:rsidRPr="002E639A" w:rsidRDefault="00A97C85" w:rsidP="00A97C85">
            <w:pPr>
              <w:tabs>
                <w:tab w:val="left" w:pos="915"/>
              </w:tabs>
              <w:spacing w:after="0" w:line="360" w:lineRule="auto"/>
              <w:ind w:left="339" w:firstLine="3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31.08. 2018 г.</w:t>
            </w:r>
          </w:p>
        </w:tc>
      </w:tr>
    </w:tbl>
    <w:p w:rsidR="00FE44BC" w:rsidRPr="002E639A" w:rsidRDefault="00FE44BC" w:rsidP="002E639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РАБОЧАЯ ПРОГРАММА</w:t>
      </w:r>
    </w:p>
    <w:p w:rsidR="00FE44BC" w:rsidRPr="002E639A" w:rsidRDefault="00FE44BC" w:rsidP="002E639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 xml:space="preserve">ПО ПРЕДМЕТУ  </w:t>
      </w:r>
      <w:r w:rsidRPr="002E639A">
        <w:rPr>
          <w:rFonts w:ascii="Times New Roman" w:hAnsi="Times New Roman"/>
          <w:sz w:val="24"/>
          <w:szCs w:val="24"/>
          <w:u w:val="single"/>
        </w:rPr>
        <w:t>_ТЕХНОЛОГИЯ</w:t>
      </w:r>
    </w:p>
    <w:p w:rsidR="00FE44BC" w:rsidRPr="002E639A" w:rsidRDefault="00FE44BC" w:rsidP="002E639A">
      <w:pPr>
        <w:spacing w:after="0" w:line="360" w:lineRule="auto"/>
        <w:ind w:left="339" w:firstLine="339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FE44BC" w:rsidRPr="002E639A" w:rsidRDefault="007B50C1" w:rsidP="007B50C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  3   </w:t>
      </w:r>
      <w:r w:rsidR="00FE44BC" w:rsidRPr="002E639A">
        <w:rPr>
          <w:rFonts w:ascii="Times New Roman" w:hAnsi="Times New Roman"/>
          <w:sz w:val="24"/>
          <w:szCs w:val="24"/>
        </w:rPr>
        <w:t>класса</w:t>
      </w:r>
    </w:p>
    <w:p w:rsidR="00FE44BC" w:rsidRPr="002E639A" w:rsidRDefault="00FE44BC" w:rsidP="002E639A">
      <w:pPr>
        <w:spacing w:after="0" w:line="360" w:lineRule="auto"/>
        <w:ind w:left="339" w:firstLine="339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учителя Мещеряковой Натальи Евгеньевны</w:t>
      </w:r>
    </w:p>
    <w:p w:rsidR="00FE44BC" w:rsidRDefault="00FE44BC" w:rsidP="002E639A">
      <w:pPr>
        <w:spacing w:after="0" w:line="360" w:lineRule="auto"/>
        <w:ind w:left="339" w:firstLine="339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FE44BC" w:rsidRDefault="00FE44BC" w:rsidP="002E639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Год составления программы – 2018</w:t>
      </w:r>
    </w:p>
    <w:p w:rsidR="002E639A" w:rsidRPr="002E639A" w:rsidRDefault="002E639A" w:rsidP="002E639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FE44BC" w:rsidRPr="002E639A" w:rsidRDefault="00FE44BC" w:rsidP="002E639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р.п. Многовершинный</w:t>
      </w:r>
    </w:p>
    <w:p w:rsidR="00FE44BC" w:rsidRPr="002E639A" w:rsidRDefault="00FE44BC" w:rsidP="002E639A">
      <w:pPr>
        <w:spacing w:after="0" w:line="360" w:lineRule="auto"/>
        <w:ind w:left="339" w:firstLine="339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FE44BC" w:rsidRPr="002E639A" w:rsidRDefault="00FE44BC" w:rsidP="002E639A">
      <w:pPr>
        <w:spacing w:after="0" w:line="360" w:lineRule="auto"/>
        <w:ind w:left="339" w:firstLine="339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Хабаровского края</w:t>
      </w:r>
    </w:p>
    <w:p w:rsidR="00FE44BC" w:rsidRDefault="00FE44BC" w:rsidP="002E639A">
      <w:pPr>
        <w:spacing w:after="0" w:line="360" w:lineRule="auto"/>
        <w:ind w:left="567" w:firstLine="111"/>
        <w:jc w:val="center"/>
        <w:rPr>
          <w:rFonts w:ascii="Times New Roman" w:hAnsi="Times New Roman"/>
          <w:sz w:val="24"/>
          <w:szCs w:val="24"/>
        </w:rPr>
      </w:pPr>
      <w:r w:rsidRPr="002E639A">
        <w:rPr>
          <w:rFonts w:ascii="Times New Roman" w:hAnsi="Times New Roman"/>
          <w:sz w:val="24"/>
          <w:szCs w:val="24"/>
        </w:rPr>
        <w:t>2018</w:t>
      </w:r>
    </w:p>
    <w:p w:rsidR="002E639A" w:rsidRPr="002E639A" w:rsidRDefault="002E639A" w:rsidP="00FE44BC">
      <w:pPr>
        <w:spacing w:after="0" w:line="360" w:lineRule="auto"/>
        <w:ind w:left="567" w:firstLine="111"/>
        <w:rPr>
          <w:rFonts w:ascii="Times New Roman" w:hAnsi="Times New Roman"/>
          <w:sz w:val="24"/>
          <w:szCs w:val="24"/>
        </w:rPr>
      </w:pPr>
    </w:p>
    <w:p w:rsidR="00F8057F" w:rsidRPr="00FE44BC" w:rsidRDefault="00FE44BC" w:rsidP="00FE44BC">
      <w:pPr>
        <w:spacing w:after="0" w:line="360" w:lineRule="auto"/>
        <w:ind w:left="339" w:firstLine="339"/>
        <w:jc w:val="center"/>
        <w:rPr>
          <w:rFonts w:ascii="Times New Roman" w:hAnsi="Times New Roman"/>
          <w:b/>
          <w:sz w:val="24"/>
          <w:szCs w:val="24"/>
        </w:rPr>
      </w:pPr>
      <w:r w:rsidRPr="00FE44BC">
        <w:rPr>
          <w:rFonts w:ascii="Times New Roman" w:hAnsi="Times New Roman"/>
          <w:b/>
          <w:sz w:val="24"/>
          <w:szCs w:val="24"/>
        </w:rPr>
        <w:lastRenderedPageBreak/>
        <w:t xml:space="preserve">            </w:t>
      </w:r>
      <w:r w:rsidR="00F8057F" w:rsidRPr="008867E1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программы по технологии</w:t>
      </w:r>
    </w:p>
    <w:p w:rsidR="003667D3" w:rsidRPr="008867E1" w:rsidRDefault="003667D3" w:rsidP="003667D3">
      <w:pPr>
        <w:spacing w:after="0" w:line="360" w:lineRule="auto"/>
        <w:ind w:left="339"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 числу планируемых результатов освоения основной образовательной программы отнесены: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·метапредметные результаты — освоенные обучающимися универсальные учебные действия (познавательные, регулятивные и коммуникативные);</w:t>
      </w:r>
    </w:p>
    <w:p w:rsidR="00F8057F" w:rsidRPr="008867E1" w:rsidRDefault="00F8057F" w:rsidP="003667D3">
      <w:pPr>
        <w:pStyle w:val="Osnova"/>
        <w:spacing w:line="360" w:lineRule="auto"/>
        <w:rPr>
          <w:rStyle w:val="Zag11"/>
          <w:rFonts w:ascii="Times New Roman" w:hAnsi="Times New Roman" w:cs="Times New Roman"/>
          <w:sz w:val="24"/>
          <w:szCs w:val="24"/>
          <w:lang w:val="ru-RU"/>
        </w:rPr>
      </w:pPr>
      <w:r w:rsidRPr="008867E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F8057F" w:rsidRPr="008867E1" w:rsidRDefault="00F8057F" w:rsidP="003667D3">
      <w:pPr>
        <w:pStyle w:val="Osnova"/>
        <w:spacing w:line="36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867E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Личностные результаты формируются за счёт реализации как программ отдельных учебных предметов, так и программы духовно-нравственного развития и воспитания обучающихся, программы формирования культуры здорового и безопасного образа жизни.</w:t>
      </w:r>
    </w:p>
    <w:p w:rsidR="00F8057F" w:rsidRPr="008867E1" w:rsidRDefault="00F8057F" w:rsidP="003667D3">
      <w:pPr>
        <w:pStyle w:val="Osnova"/>
        <w:spacing w:line="36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867E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Метапредметные результаты формируются за счёт реализации программы формирования универсальных учебных действий и программ всех без исключения учебных предметов.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основе реализации основной образовательной программы лежит системно-деятельностный подход, который предполагает: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полилингвального, поликультурного и поликонфессионального состава;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·ориентацию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F8057F" w:rsidRPr="008867E1" w:rsidRDefault="00F8057F" w:rsidP="003667D3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8867E1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Личностные </w:t>
      </w:r>
      <w:r w:rsidR="008867E1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8867E1">
        <w:rPr>
          <w:rFonts w:ascii="Times New Roman" w:hAnsi="Times New Roman"/>
          <w:color w:val="000000"/>
          <w:sz w:val="24"/>
          <w:szCs w:val="24"/>
        </w:rPr>
        <w:t>У учащихся будут сформированы: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-положительное отношение и интерес к творческой преобразовательной предметно-практической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-уважительное отношение к труду, понимание значения и ценности труда;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-понимание культурно-исторической ценности традиций, отраженных в предметном мире;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-понимание необходимости гармоничного сосуществования предметного мира с миром природы;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-чувство прекрасного, способность к эстетической оценке окружающей среды обитания;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Могут быть сформированы: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-устойчивое стремление к творческому досугу на основе предметно-практических видов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-привычка к организованности, порядку, аккуратности;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-чувство сопричастности с культурой своего народа, уважительное отношение к культурным традициям других народов;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-решать простые задачи конструктивного характера по изменению вида и способов соединения деталей (достраивание, переконструирование) с целью придания новых свойств изделию;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F8057F" w:rsidRPr="008867E1">
        <w:rPr>
          <w:rFonts w:ascii="Times New Roman" w:hAnsi="Times New Roman"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</w:t>
      </w:r>
      <w:r w:rsidR="00F8057F" w:rsidRPr="008867E1">
        <w:rPr>
          <w:rFonts w:ascii="Times New Roman" w:hAnsi="Times New Roman"/>
          <w:bCs/>
          <w:color w:val="000000"/>
          <w:sz w:val="24"/>
          <w:szCs w:val="24"/>
        </w:rPr>
        <w:t xml:space="preserve">Метапредметные Регулятивные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-планировать предстоящую практическую работу, соотносить свои действия с поставленной целью;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руководствоваться правилами при выполнении работы;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-устанавливать причинно-следственные связи между выполняемыми действиями и их результатами и прогнозировать действия для получение необходимых результатов;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 осуществлять самоконтроль выполняемых практических действий, корректировку хода практической работы;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-прогнозировать конечный результат и самостоятельно подбирать средства и способы работы для его получения;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867E1">
        <w:rPr>
          <w:rFonts w:ascii="Times New Roman" w:hAnsi="Times New Roman"/>
          <w:bCs/>
          <w:color w:val="000000"/>
          <w:sz w:val="24"/>
          <w:szCs w:val="24"/>
        </w:rPr>
        <w:t>Познавательные</w:t>
      </w:r>
      <w:r w:rsidR="008867E1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</w:t>
      </w:r>
      <w:r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 находить необходимую для выполнения работы информацию в материалах учебника, рабочей тетради;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 xml:space="preserve">-осуществлять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-собственной деятельности и совместной работы; 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 продукт проектной деятельности;</w:t>
      </w:r>
    </w:p>
    <w:p w:rsidR="00F8057F" w:rsidRPr="008867E1" w:rsidRDefault="008867E1" w:rsidP="003667D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</w:t>
      </w:r>
      <w:r w:rsidR="00F8057F" w:rsidRPr="008867E1">
        <w:rPr>
          <w:rFonts w:ascii="Times New Roman" w:hAnsi="Times New Roman"/>
          <w:bCs/>
          <w:color w:val="000000"/>
          <w:sz w:val="24"/>
          <w:szCs w:val="24"/>
        </w:rPr>
        <w:t>Коммуникативные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</w:t>
      </w:r>
      <w:r w:rsidR="00F8057F"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научатся: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-формулировать собственные мнения и идеи, аргументированно их излагать;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-выслушать мнения и идеи товарищей, учитывать их при организации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lastRenderedPageBreak/>
        <w:t>-в доброжелательной форме комментировать и оценивать достижения товарищей, высказывать им свои предложения и пожелания;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проявлять заинтересованное отношение к деятельности своих товарищей и результатам их работы;</w:t>
      </w: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8867E1">
        <w:rPr>
          <w:rFonts w:ascii="Times New Roman" w:hAnsi="Times New Roman"/>
          <w:bCs/>
          <w:iCs/>
          <w:color w:val="000000"/>
          <w:sz w:val="24"/>
          <w:szCs w:val="24"/>
        </w:rPr>
        <w:t>Учащиеся получат возможность научиться:</w:t>
      </w:r>
    </w:p>
    <w:p w:rsidR="00F8057F" w:rsidRPr="008867E1" w:rsidRDefault="00F8057F" w:rsidP="003667D3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-самостоятельно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F8057F" w:rsidRPr="008867E1" w:rsidRDefault="00F8057F" w:rsidP="003667D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867E1">
        <w:rPr>
          <w:rFonts w:ascii="Times New Roman" w:hAnsi="Times New Roman"/>
          <w:color w:val="000000"/>
          <w:sz w:val="24"/>
          <w:szCs w:val="24"/>
        </w:rPr>
        <w:t>Содержание  учебного  предмета,  курса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t xml:space="preserve">Формы и образы природы – образец для мастера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(8)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Рукотворный мир – мир «второй природы». Компьютерные технологии на службе человека, возможности их использования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 xml:space="preserve">в создании рукотворного мира. Образы природы в изделиях мастеров. Передача наиболее характерных деталей в условных формах оригами. </w:t>
      </w:r>
      <w:r w:rsidR="008867E1">
        <w:rPr>
          <w:rFonts w:ascii="Times New Roman" w:hAnsi="Times New Roman"/>
          <w:color w:val="404040"/>
          <w:sz w:val="24"/>
          <w:szCs w:val="24"/>
          <w:lang w:eastAsia="en-US"/>
        </w:rPr>
        <w:t xml:space="preserve">              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Новые приёмы изготовления изделий из бумаги способом складывания. Силуэт: красота линий и форм. Особенности силуэтных изображений, их разновидности и способы вырезания из бумаги. Выразительность силуэтных изображений. Изготовление узоров-силуэтов в квадрате и в полосе. Переработка образов природы при изготовлении бытовых вещей: в посуде, изделиях из бисера и пр. Технология изготовления декоративных изделий из бисера.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t xml:space="preserve">Характер и настроение вещи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(9)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Зависимость выбора формы, цвета, деталей отделки в изделии от его назначения. Конструирование изделий определённого назначения (передача характера и настроения в вещах): пригласительных билетов и поздравительных открыток, настольных карточек, упаковок для подарков, ёлочных украшений. Новые приёмы построения форм и разметки деталей изделия. Разметка на листе неправильной формы с помощью угольника. Бумажная пластика. Конструирование объёмных изделий из бумаги. Приёмы работы с циркулем. Разметка деталей, построение форм с помощью циркуля. Конструирование и изготовление изделий с использованием циркуля.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t xml:space="preserve">Красота и уют нашего дома. Гармония стиля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(11)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lastRenderedPageBreak/>
        <w:t>Общее понятие о стилевой гармонии в комплектах вещей. Конструирование и изготовление вещей с учётом требований стилевой гармонии; новые приёмы обработки ткани. Изготовление простейшей выкройки из бумаги. Разметка и раскрой парных деталей. Синтепон; разметка деталей на синтепоне. Сборка и отделка изделий из ткани. Стилевые особенности записных книжек разного назначения. Конструирование записной книжки в мягкой обложке.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bCs/>
          <w:color w:val="404040"/>
          <w:sz w:val="24"/>
          <w:szCs w:val="24"/>
          <w:lang w:eastAsia="en-US"/>
        </w:rPr>
        <w:t xml:space="preserve">От мира природы – к миру вещей </w:t>
      </w: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(6)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Чудесный материал – соломка. Конструирование изделий из соломки. Использование человеком конструктивных особенностей природных объектов в рукотворных изделиях. Неподвижные и подвижные соединения и их использование в конструкциях.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Конструирование изделий с неподвижными и подвижными соединениями деталей.</w:t>
      </w: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404040"/>
          <w:sz w:val="24"/>
          <w:szCs w:val="24"/>
          <w:lang w:eastAsia="en-US"/>
        </w:rPr>
      </w:pPr>
    </w:p>
    <w:p w:rsidR="00F8057F" w:rsidRPr="008867E1" w:rsidRDefault="00F8057F" w:rsidP="003667D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color w:val="404040"/>
          <w:sz w:val="24"/>
          <w:szCs w:val="24"/>
          <w:lang w:eastAsia="en-US"/>
        </w:rPr>
      </w:pPr>
      <w:r w:rsidRPr="008867E1">
        <w:rPr>
          <w:rFonts w:ascii="Times New Roman" w:hAnsi="Times New Roman"/>
          <w:color w:val="404040"/>
          <w:sz w:val="24"/>
          <w:szCs w:val="24"/>
          <w:lang w:eastAsia="en-US"/>
        </w:rPr>
        <w:t>Тематическое планирование</w:t>
      </w:r>
    </w:p>
    <w:p w:rsidR="00F8057F" w:rsidRPr="008867E1" w:rsidRDefault="008867E1" w:rsidP="003667D3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34ч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09"/>
        <w:gridCol w:w="992"/>
      </w:tblGrid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Кол. ч.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и образы природы – образец для мастера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 и настроение вещи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Красота и уют нашего дома. Гармония стиля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8867E1" w:rsidRPr="008867E1" w:rsidTr="008867E1">
        <w:tc>
          <w:tcPr>
            <w:tcW w:w="14709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мира природы – к миру вещей </w:t>
            </w:r>
          </w:p>
        </w:tc>
        <w:tc>
          <w:tcPr>
            <w:tcW w:w="992" w:type="dxa"/>
          </w:tcPr>
          <w:p w:rsidR="008867E1" w:rsidRPr="008867E1" w:rsidRDefault="008867E1" w:rsidP="003667D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7E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57F" w:rsidRPr="008867E1" w:rsidRDefault="00F8057F" w:rsidP="003667D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B50C1" w:rsidRDefault="007B50C1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B50C1" w:rsidRDefault="007B50C1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Default="007B50C1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ПРИЛОЖЕНИЕ №1</w:t>
      </w:r>
    </w:p>
    <w:p w:rsidR="007B50C1" w:rsidRDefault="007B50C1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 – тематическое планирование уроков (34 ч.)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602"/>
        <w:gridCol w:w="602"/>
        <w:gridCol w:w="1704"/>
        <w:gridCol w:w="27"/>
        <w:gridCol w:w="8"/>
        <w:gridCol w:w="1029"/>
        <w:gridCol w:w="70"/>
        <w:gridCol w:w="2268"/>
        <w:gridCol w:w="57"/>
        <w:gridCol w:w="8"/>
        <w:gridCol w:w="71"/>
        <w:gridCol w:w="2488"/>
        <w:gridCol w:w="268"/>
        <w:gridCol w:w="652"/>
        <w:gridCol w:w="3544"/>
        <w:gridCol w:w="992"/>
      </w:tblGrid>
      <w:tr w:rsidR="00534B11" w:rsidRPr="00A97C85" w:rsidTr="00534B11">
        <w:trPr>
          <w:trHeight w:hRule="exact" w:val="303"/>
        </w:trPr>
        <w:tc>
          <w:tcPr>
            <w:tcW w:w="3510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Тема урока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26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3544" w:type="dxa"/>
            <w:gridSpan w:val="6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Планируемые предметные результаты</w:t>
            </w:r>
          </w:p>
        </w:tc>
        <w:tc>
          <w:tcPr>
            <w:tcW w:w="3544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Виды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534B11" w:rsidRPr="00A97C85" w:rsidTr="00534B11">
        <w:trPr>
          <w:trHeight w:hRule="exact" w:val="841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 году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 четв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39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7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B11" w:rsidRPr="00A97C85" w:rsidTr="00534B11">
        <w:trPr>
          <w:trHeight w:val="705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Экскурсия "Дары осени".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Повторение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пройденного,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ознакомление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 содержанием работы на новый учебный год.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ОБЖ: Техника безопасности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на уроках технологии.</w:t>
            </w:r>
          </w:p>
        </w:tc>
        <w:tc>
          <w:tcPr>
            <w:tcW w:w="1029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ванный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урок.</w:t>
            </w:r>
          </w:p>
        </w:tc>
        <w:tc>
          <w:tcPr>
            <w:tcW w:w="2395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задачами, содержанием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организацией работы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 предстоящем учебном году. Обсуждают тематику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 содержание предстоящей проектной работы. Учатся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практическую работу по инструкции.</w:t>
            </w:r>
          </w:p>
        </w:tc>
        <w:tc>
          <w:tcPr>
            <w:tcW w:w="3487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Работать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с информацией.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Решать задачи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на мысленную трансформацию заготовок из бумаги.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практическую работу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 схематической инструкции (изготавливать изделия по графическим схемам).</w:t>
            </w:r>
          </w:p>
        </w:tc>
        <w:tc>
          <w:tcPr>
            <w:tcW w:w="3544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Вступать в общение ,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соблюдая правила общения,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выражать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другого.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Руководствоваться правилами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при организации рабочего места и выполнении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изделий, рисунки, схемы.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знаково-символические средства для решения задач в умственной и материализованной форме.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Планировать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предстоящую практическую работу, соотносить свои действия с поставленной целью.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Осуществлять самоконтроль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выполняемых практических действий,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корректировку хода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практической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</w:tr>
      <w:tr w:rsidR="00534B11" w:rsidRPr="00A97C85" w:rsidTr="00534B11">
        <w:trPr>
          <w:trHeight w:val="280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Компьютерные технологии на службе человека.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ОБЖ: Нельзя проводить длительное время за компьютером.</w:t>
            </w:r>
          </w:p>
        </w:tc>
        <w:tc>
          <w:tcPr>
            <w:tcW w:w="1029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изучения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нового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материала.</w:t>
            </w:r>
          </w:p>
        </w:tc>
        <w:tc>
          <w:tcPr>
            <w:tcW w:w="2395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компьютером как средством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информационно-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технологической поддержки деятельности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человека, с основными профессиями, связанными с компьютерными технологиями. Повторяют и закрепляют приемы работы на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компьютере.</w:t>
            </w:r>
          </w:p>
        </w:tc>
        <w:tc>
          <w:tcPr>
            <w:tcW w:w="3487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Рассказывать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 своем опыте работы на компьютере.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вопросы о роли компьютерных технологий в жизни современного общества, о правилах работы на компьютере.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отдельные упражнения в работе на компьютере.</w:t>
            </w:r>
          </w:p>
        </w:tc>
        <w:tc>
          <w:tcPr>
            <w:tcW w:w="3544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Воспринимать и анализи ровать учебную информацию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(тексты, рисунки, схемы).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Вступать в общение,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соблюдая правила общения,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выражать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другого.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Руководствоваться правилами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при организации рабочего места и выполнении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</w:tc>
      </w:tr>
      <w:tr w:rsidR="00534B11" w:rsidRPr="00A97C85" w:rsidTr="00534B11">
        <w:trPr>
          <w:trHeight w:val="3677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Образы природы в оригами.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Изделия: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фигурки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курицы, голубя.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 - Техника безопасности работы с подручным материалом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формирования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новыми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технологиями получения форм и изготовления фигур в оригами.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Упражняются в аккуратном и точном выполнении операций сгибания и складывания бумаги. Читают и  анализируют графические схемы изготовления изделий.</w:t>
            </w:r>
          </w:p>
        </w:tc>
        <w:tc>
          <w:tcPr>
            <w:tcW w:w="2827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 изделий, сравнивать их формы с формами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объектов природы (природными прототипами).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Рассказывать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 этапах работы по графической инструкции.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Вырезать детали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прямолинейной разметке.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различные способы работы,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обсуждать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их и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сравнивать. Решать задачи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на мысленную трансформацию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исходной формы при работе с бумагой.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фигурки курицы и голубя по графической инструкции, вносить в изделия творческие дополнения.</w:t>
            </w:r>
          </w:p>
        </w:tc>
        <w:tc>
          <w:tcPr>
            <w:tcW w:w="4196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Анализировать полученную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ее.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Принимать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учебную задачу;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понимать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предлагаемый план действий,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действовать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 плану.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работу по инструкции. 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познавательный интерес, догадку,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стремление к познавательной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самосамостоятельности.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необходимые действия для получения практического результата,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работу.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Производить оценку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выполненной работы (своей и товарищей).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Проявлять заинтерес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ванное, внимательное, вдумчивое отношение к объектам природы и их отражению в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произведениях искусства.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опрос, 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280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ХКК. Образы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природы в оригами.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Изделия: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маски зайца,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кролика.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Проект №1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применения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новыми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технологиями получения форм и изготовления  фигур в оригами. Решают задачи на мысленную трансформацию исходной формы при работе с бумагой. Упражняются в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аккуратном и точном выполнении операций сгибания и складывания бумаги.</w:t>
            </w:r>
          </w:p>
        </w:tc>
        <w:tc>
          <w:tcPr>
            <w:tcW w:w="2827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Рассматривать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 изделий, сравнивать их с формами объектов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природы  (природными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прототипами). Умение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графические схемы изготовления изделий.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Вырезать детали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 прямолинейной разметке.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различные способы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работы.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маски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кролика и зайца по графической инструкции, вносить в изделия творческие дополнения.</w:t>
            </w:r>
          </w:p>
        </w:tc>
        <w:tc>
          <w:tcPr>
            <w:tcW w:w="4196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Воспринимать и анализировать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графическую и текстовую информацию.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образцы, обсуждать их и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сравнивать. 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учебную задачу;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предлагаемый план действий,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действовать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 плану.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Выполнять работу по инструкции. 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учебно- познавательный интерес, догадку, стремление к познавательной самостоятельности.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Прогнозировать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необходимые действия для получения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результата,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работу.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знания и умения в практической работе.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Производить оценку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выполненной работы (своей и товарищей).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заинтересованное, внимательное, вдумчивое отношение к объектам природы и их отражению в произведениях искусства.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422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5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Силуэт, кра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сота линий и форм. Узоры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 квадрате.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Экскурсия "Асимметрия в природе" - ХКК.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ОБЖ: Правила безопасности при работе с ножницами.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изучения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нового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материала.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декоративно-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художественными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особенностями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силуэтных изображений. Осваивают технологию вырезания силуэтов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из бумаги. Анализируют особенности силуэтных изображений, их художественную выразительность, приемы изготовления изделий.  Упражняются в применении средств художественной выразительности при  изготовлении силуэтов.</w:t>
            </w:r>
          </w:p>
        </w:tc>
        <w:tc>
          <w:tcPr>
            <w:tcW w:w="2559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Читать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текст,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воспринимать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новую информацию по изучаемой теме,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ее.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 изделий, сравнивать их формы с формами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объектов природы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(природными прототипами).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Упражняться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 вырезании простых симметричных и асимметричных силуэтных изображений.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Решать задачи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на мысленную трансформацию узоров в квадрате в соответствии с правилами их создания.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изделия с симметричной (в квадрате) и асимметричной композицией в технике силуэтного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вырезания.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Анализировать образцы, 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их и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сравнивать. 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учебную задачу;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предлагаемый план действий,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действовать по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плану.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Выполнять работу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по инструкции. 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интерес, догадку, стремление к познавательной самостоятельности.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необходимые действия для получения практического результата,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работу.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знания и умения в практической работе.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Производить оценку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выполненной работы (своей и товарищей).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заинтересованное, внимательное, вдумчивое отношение к объектам природы и произведениям искусства.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действий.</w:t>
            </w:r>
          </w:p>
        </w:tc>
      </w:tr>
      <w:tr w:rsidR="00534B11" w:rsidRPr="00A97C85" w:rsidTr="00534B11">
        <w:trPr>
          <w:trHeight w:val="563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ХКК. Образы природы в коллаже (из ткани или бумаги).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Силуэт: красота  линий и форм. Узоры в полосе.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 - Правила работы с клеем и ножницами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 формирования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 навыков.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декоративно - художественными особенностями коллажа. Осваивают технологию изготовления коллажа из  бумаги и ткани. Анализируют способы и правила изготовления коллажа из бумаги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ткани.</w:t>
            </w:r>
          </w:p>
        </w:tc>
        <w:tc>
          <w:tcPr>
            <w:tcW w:w="2559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текст,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 изделий и композиций.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Воспринимать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новую информацию по изучаемой теме,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ее.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Обсуждать варианты работы с товарищами.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Создавать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групповые или индивидуальные композиции  на плоскости в технике коллажа.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Воспринимать и 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тексто</w:t>
            </w:r>
            <w:r w:rsidRPr="00A97C85">
              <w:rPr>
                <w:rFonts w:ascii="Times New Roman" w:hAnsi="Times New Roman"/>
                <w:sz w:val="24"/>
                <w:szCs w:val="24"/>
              </w:rPr>
              <w:softHyphen/>
              <w:t xml:space="preserve">вую и визуальную информацию,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ее.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учебную задачу;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смысл предлагаемой информации,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действовать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 соответствии с ней.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Создавать мысленный образ (замысел)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композиции.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композиционное решение в соответствии с замыслом.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работу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 выполнять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ее по плану. 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Аргументированно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внимательно 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мнения одноклассников.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знания и умения в практической работе.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Производить оценку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выполненной работы (своей и товарищей).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 действий.</w:t>
            </w:r>
          </w:p>
        </w:tc>
      </w:tr>
      <w:tr w:rsidR="00534B11" w:rsidRPr="00A97C85" w:rsidTr="00534B11">
        <w:trPr>
          <w:trHeight w:val="564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Отражение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природных форм в изделиях человека. Лепка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животных по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наблюдениям.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Формы природы в бытовых вещах.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ОБЖ: Правила безопасной и аккуратной работы с пластилином.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Урок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закрепления 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>навыков.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Закрепляют и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расширяют способы пластического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Изображения животных в процессе лепки. Проводят целенаправленные наблюдения за животными с целью детализации знаний и представлений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об их внешности, пластике. Совершенствуют способы лепки из целого куска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пластилина.</w:t>
            </w:r>
          </w:p>
        </w:tc>
        <w:tc>
          <w:tcPr>
            <w:tcW w:w="2559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Читать, слушать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информацию о скульптурных изображениях животных, способах лепки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из целого куска пластилина, средствах художественной выразительности в пластике,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ее; рассматривать образцы. Вообразить любимое животное в виде скульптурного изображения.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Упражняться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в использовании новых знаний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и освоенных приемов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работы для создания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выразительного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образа. Создавать однофигурную  пластическую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композицию в технике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лепки из пластилина.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Воспринимать и анализировать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учебную информацию.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образцы изделий,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>обсуждать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 их.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Принимать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учебную задачу;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понимать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смысл предлагаемой информации,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действовать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с ним.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учебно - познавательный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интерес, стремление к творческой самостоятельности. Создавать в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воображении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выразительный художественный образ.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>Творчески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использовать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полученные знания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и умения в практической работе.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действия, необходимые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для получения определенного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декоративно-художественного эффекта.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Производить оценку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выполненной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работы (своей и товарищей).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Фронта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льный 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280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Образы природы в изделиях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из бисера. Цветы и другие изделия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из бисера.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ОБЖ: Правила безопасной и аккуратной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работы с мелкими деталями, бусинами.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Урок закрепления умений и навыков.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Знакомятся с техноло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softHyphen/>
              <w:t>гией изготовления изделий из бисера. Расширяют знания и представления о передаче разнообразных форм природы в декоративно-прикладных изделиях.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Читают и самостоятельно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разрабатывают схемы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деталей из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бисера. Упражняются в самостоятельном составлении схем изделий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из бисера.</w:t>
            </w:r>
          </w:p>
        </w:tc>
        <w:tc>
          <w:tcPr>
            <w:tcW w:w="2559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Рассматривать и изучать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образцы изделия.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Слушать объяснения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учителя,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воспринимать инструкции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выполнять работу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соответствии с ними.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аргументировать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возможные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варианты работы.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изделия из бисера по инструкции и образцам.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Воспринимать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учебную информа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цию.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сравнивать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 образцы изделий, схемы и инструкции.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Руководствоваться правилами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при выполнении работы.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последовательность операций.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взаимосвязи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предполагаемых действий и результатов.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Проектировать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 xml:space="preserve">изменение декоративно-художественного образа изделия.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приобретенные знания и умения в собственной деятельности.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Производить контроль и оценку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результатов работы. </w:t>
            </w:r>
            <w:r w:rsidRPr="00A97C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терпение,  старательность, добросовестное отношение, аккуратность, усидчивость, соблюдать культуру труда.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Фронтальный 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bCs/>
                <w:sz w:val="24"/>
                <w:szCs w:val="24"/>
              </w:rPr>
              <w:t>Контроль выполнения практических действий.</w:t>
            </w:r>
          </w:p>
        </w:tc>
      </w:tr>
      <w:tr w:rsidR="00534B11" w:rsidRPr="00A97C85" w:rsidTr="00534B11">
        <w:trPr>
          <w:trHeight w:val="4244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Пригласительные билеты и поздравительные открытки. Открытка с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окошком.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Проект №2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изучения нового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материала.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Решают творческие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задачи художественно-конструкторского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плана. Создают эскизы открытки с окошком в тетради. Осваивают новые приемы работы.</w:t>
            </w:r>
          </w:p>
        </w:tc>
        <w:tc>
          <w:tcPr>
            <w:tcW w:w="2559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Читать, 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объяснения,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рассматривать, анализировать,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 изделий.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особенности и основные правила изготовления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открыток с окошком.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построение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прямоугольной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заготовки – основы открытки.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открытку.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Воспринимать и анализировать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смысл предлагаемой информации,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действовать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 соответствии с ним.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средства художественной выразительности в изделии.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Принимать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учебную задачу. П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роектировать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выразительное декоративно-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художественное изделие.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действия, необходимые для получения определенного декоративно-художественного эффекта.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Аргументированно излагать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свою точку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внимательно выслушивать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мнения одноклассников.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знания и умения в практической работе; воплощать замысел в изделии.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Анализировать и оценивать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результаты выполненной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 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705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Пригласительные билеты и поздравительные открытки.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Фигурная открытка.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ХКК " Новогодние праздники в моём посёлке"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формирования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Осваивают новые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способы  работы. Решают творческие задачи художественно-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конструкторского плана. Создают эскизы открытки в рабочей тетради.</w:t>
            </w:r>
          </w:p>
        </w:tc>
        <w:tc>
          <w:tcPr>
            <w:tcW w:w="2559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Читать, 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объяснения,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рассматривать, анализировать,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 изделий.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Обсуждать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особенности и основные правила изготовления фигурных открыток.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Осваивать новые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приемы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открытку.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Воспринимать и анализировать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учебную информацию;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понимать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смысл предлагаемой информации,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действовать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 соответствии с ним.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учебную задачу.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Создавать в воображении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выразительный художественный образ;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декоративно-художественное изделие на образной основе.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действия, необходимые для выполнения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работы.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Аргументированно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внимательно 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мнения одноклассников.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Творчески использовать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полученные знания и умения в практической работе;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воплощать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замысел в изделии.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результаты выполненной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 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ий.</w:t>
            </w:r>
          </w:p>
        </w:tc>
      </w:tr>
      <w:tr w:rsidR="00534B11" w:rsidRPr="00A97C85" w:rsidTr="00534B11">
        <w:trPr>
          <w:trHeight w:val="3671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Упаковка.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Связь упаковки и предмета. Упаковка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для подарка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«Домик».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ОБЖ: Не трогать оставленные коробки, упаковки, пакеты на улице, сообщить о находке взрослым.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изучения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нового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материала.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Строят прямоугольник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 помощью угольника,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читают чертёж и технический рисунок изделия и работают по ним. Решают задачи на мысленную трансформацию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объемной формы в плоскую развертку. Выполняют расчетно-измерительные и вычислительные задания.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Воспринимать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графическую техническую документацию: чертеж,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технический рисунок, эскиз.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Решать задачи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создание адекватного образа подарочной упаковки.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Обсуждать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возможные варианты выполнения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Выбирать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варианты.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построение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прямоугольной развёртки в соответствии с чертежом.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работу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 созданию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декора упаковки.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Воспринимать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информацию; принимать учебную задачу.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простейшую техническую документацию (технический рисунок, чертёж, эскиз).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познавательный интерес, догадку,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стремление к познавательной самостоятельности.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действия, необходимые для выполнения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практической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Планировать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умственные и практические действия.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результаты выполненной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847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Мини-проект №3: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упаковки для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определенного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предмета. Образ и конструкция игрушки.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Новые приемы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бумажной пластики. Дед Мороз и Снегурочка из бумаги.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ХКК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формирования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умений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Выявляют функции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упаковки, осмысливают единство упаковки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 вещи. Знакомятся с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новыми приёмами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обработки и пластической трансформации бумажных заготовок. Выполняют работу по созданию декора упаковки с учетом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формы и функции изделия.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Выполнять эскиз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развертки упаковки в соответствии с поставленной конструкторской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построение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прямоугольной развёртки в соответствии с замыслом.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Подбирать материалы и выполнять декор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изделия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 соответствии с решаемой декоративно-художественной задачей.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игрушку по образцу и по замыслу.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Создавать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мысленный образ будущего изделия.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познавательный интерес, стремление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к творческой самостоятельности.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Моделировать, 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действия, необходимые для выполнения творческой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Осуществлять поиск способа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выполнения задания.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смекалку, изобретательность.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Проявлять проектно-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исследовательские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умения.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Оценивать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результаты выполненной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2406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Разметка деталей с помощью циркуля. Фонарик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 кругов.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ОБЖ: Не использовать на елке свечи, неисправные гирлянды.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 закрепления 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приемами работы с циркулем. Упражняются в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выполнении разметки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 помощью циркуля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линейки; в построении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окружности и различных фигур с помощью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циркуля и линейки.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Решают творческие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 и обсуждать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Решать задачи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на мысленную трансформацию объемных изделий.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возможные варианты выполнения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 построение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деталей с помощью циркуля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линейки.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фонарик по образцу и по инструкции.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текстовую и графическую информацию;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ее в своей работе.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образцы; на основе анализа и сравнения делать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обобщения и выводы о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возможных вариантах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чертежно-графическую документацию,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работу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на ее основе. Прогнозировать действия, необходимые для выполнения практической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умственные и практические действия.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Аргументированно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свою точку зрения,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мнение своих товарищей.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результаты выполненной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3918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Разметка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деталей с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помощью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циркуля.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Звезда на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новогоднюю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ёлку.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ОБЖ: Опасные затеи в Новый год приводят к беде (питарды, бенгальские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огни, фейерверки).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применения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Повторяют и закрепляют приемы работы с циркулем. Выполняют чертежно-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графические работы с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помощью циркуля.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Решают задачи, связанные с освоением нового способа построения формы звезды. Решают творческие задачи.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 и обсуждать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графическую инструкцию.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 построение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звезды с помощью циркуля и линейки. Обсуждать возможные варианты выполнения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звезду по образцу и по инструкции.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текстовую и графическую информацию,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ее в своей работе.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образцы; на основе анализа и сравнения делать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обобщения и выводы о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возможных вариантах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чертежно-графическую документацию, выполнять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работу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на ее основе.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интерес, догадку, стремление к познавательной самостоятельности.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варианты изделия и их конструкцию.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действия, необходимые для выполнения практической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умственные и практические действия.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Аргументированно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мнение своих товарищей.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результаты выполненной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858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Настольная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карточка.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применения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Уточняют представления о единстве формы и функции в вещах. Упражняются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 подборе конструктивных и декоративно-художественных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средств в соответствии с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творческим замыслом. Конструируют и изготавливают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дополнительные декоративные детали.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Читать, 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объяснения учителя,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 графическую инструкцию.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Решать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творческие художественно-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конструкторские задачи.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построение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прямоугольных заготовок по чертежу и техническому рисунку.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настольную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карточку в соответствии с заданием.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текстовую и графическую информацию;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ее в своей работе.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образцы; на основе анализа и сравнения делать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обобщения и выводы о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возможных вариантах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чертежно-графическую документацию,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работу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на ее основе. Моделировать,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мысленную трансформацию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объемного изделия в плоскую развертку.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желаемые результаты,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необходимые взаимосвязи действий и результатов.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Планировать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умственные и практические действия.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Аргументированно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свою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мнение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своих товарищей.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Анализировать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результаты.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411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Стиль и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основные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качества бытовых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вещей.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Кухонная прихватка. Изготовление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выкройки.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Разметка деталей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 раскрой ткани.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ОБЖ: Зачем хозяйке прихватка?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 изучения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нового материала.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Расширяют и закрепляют понятия и представления о единстве функциональных и эстетических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качеств в вещах. Решают творческие художественно-конструкторские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задачи.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Читать, 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объяснения учителя,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образцы.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информацию.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эскизы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кухонных прихваток в рабочей тетради.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Вносить конструктивные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изменения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и дополнения в эскизы в соответствии с заданием.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текстовую и графическую информацию;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ее в своей работе.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образцы; на основе анализа и сравнения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делать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обобщения и выводы о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возможных вариантах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Прогнозировать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использование материалов, отвечающих назначению изделия,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делать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аргументированный выбор.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 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1602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Кухонная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прихватка.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Сборка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изделия.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ОБЖ: Безопасность при работе со швейной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иглой.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формирования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 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приёмом выполнения шва «строчка».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Повторяют и закрепляют прием выполнения шва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«вперед иголку».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Осваивать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новые виды  стежков,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упражняться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 выполнении шва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«назад иголку». Осваивать приемы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сшивания деталей из ткани.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прихватку в соответствии с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инструкцией.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Воспринимать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объяснения и инструкции учителя.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учебнике.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работу по инструкции.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Проявлять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самостоятельности.  Анализировать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 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результаты.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 выполнения практических действий.</w:t>
            </w:r>
          </w:p>
        </w:tc>
      </w:tr>
      <w:tr w:rsidR="00534B11" w:rsidRPr="00A97C85" w:rsidTr="00534B11">
        <w:trPr>
          <w:trHeight w:val="1130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Кухонная прихватка. Отделка изделия. Стилевое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единство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предметов.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Мини-проект №4: проектирование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комплекта для кухни (прихватка и грелка на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чайник).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Формирования умений и 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Выявляют связь между формой и функцией изделия, узнают 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стилевой гармонии и способах ее достижения в предметной среде. Выполняют эскизы изделий в соответствии с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творческим замыслом.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 и обсуждать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образцы изделий.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Вносить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коррективы и дополнения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 эскизы изделий, предложенные учителем.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творческий поиск,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выдвигать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проектные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идеи,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направленные на достижение поставленной цели и желаемого результата, 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прогнозировать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необходимые взаимосвязи действий и результатов.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Планировать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умственные и практические действия. 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полученные знания и умения в своей работе.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проектно-исследовательские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умения.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Аргументировано обосновывать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проектный замысел, в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ыслушивать и 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идеи одноклассников.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результаты.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 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2537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Грелка на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чайник.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Изготовление выкройки.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Разметка деталей и раскрой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ткани.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ОБЖ: Осторожно, кипяток!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 закрепления 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Совершенствуют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приемы изготовления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простейшей выкройки.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Упражняются в разметке деталей и раскрое ткани.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выкройку,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разметку и раскрой ткани в соответствии с инструкцией и собственным замыслом.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Воспринимать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учебную информацию.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конструкцию образцов,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их и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сравнивать.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изделие в соответствии с поставленной целью.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Прогнозировать и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систему целенаправленных действий для достижения результата (замысла).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освоенные способы работы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 новых условиях, в рамках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решения творческой задачи.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результаты.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1272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Грелка на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чайник. Сборка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изделия.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 - Техника безопасности работы с подручным материалом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применения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умений и 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Повторяют и закрепляют прием выполнения швов «строчка» и «вперед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иголку». Осваивают новые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приемы работы.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Читать инструкцию. Выполнять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сшивание деталей изделия, используя освоенные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приемы работы.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Воспринимать, анализировать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информацию.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действия, необходимые для выполнения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практической 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Руководствоваться инструкцией и правилами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при выполнении работы.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Анализировать и оценивать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полученные результаты.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Проявлять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терпение, старательность, добросовестное отношение, аккуратность, усидчивость, соблюдать культуру труда.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ения практических действий.</w:t>
            </w:r>
          </w:p>
        </w:tc>
      </w:tr>
      <w:tr w:rsidR="00534B11" w:rsidRPr="00A97C85" w:rsidTr="00534B11">
        <w:trPr>
          <w:trHeight w:val="847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Грелка на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чайник. Отделка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изделия.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формирования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Экспериментируют с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отделкой изделия. Осваивают новые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приёмы работы.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 и обсуждать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и 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 о вариантах отделки изделия.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 отдел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ку изделия в соответствии с правилами и собственным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замыслом.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Воспринимать, анализировать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полученную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информацию.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Аргументировано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мнение своих товарищей.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действия, необходимые для выполнения практической работы.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умственные и практические действия.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приобретенные знания и умения в своей деятельности.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Анализировать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 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полученные результаты.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терпение, старательность, добросовестное отношение аккуратность, усидчивость, соблюдать культуру труда.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2536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Обложка для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книги (ткань).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Изготовление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выкройки. Разметка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раскрой ткани. Сшивание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изделия.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ОБЖ - Техника безопасности работы с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ножницами.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 закрепления умений и 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новыми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приемами работы с тканью. Повторяют и закрепляют приемы выполнения швов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«строчка» и «вперед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иголку».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словесную и графическую работу в соответствии с ней.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Осваивать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новые приемы работы.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обложку.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Воспринимать, анализировать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учебную информацию.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Руководствоваться инструкцией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правилами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при выполнении работы.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умственные и практические действия, оптимальную последовательность операций.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Анализировать и оценивать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полученные результаты.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терпение, старательность, добросовестное отношение, аккуратность, усидчивость,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соблюдать культуру труда.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 действий.</w:t>
            </w:r>
          </w:p>
        </w:tc>
      </w:tr>
      <w:tr w:rsidR="00534B11" w:rsidRPr="00A97C85" w:rsidTr="00534B11">
        <w:trPr>
          <w:trHeight w:val="2543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Обложка для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книги (ткань).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Обработка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края изделия.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Изделия.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Проект №5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ОБЖ - Техника безопасности работы с ножницами и иглами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(швейными)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формирования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 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 новыми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приемами работы с тканью. Повторяют и закрепляют прием выполнения шва «через край». Осваивают новые приемы работы.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Читать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словесную и графическую инструкцию и выполнять работу в соответствии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 ней.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Обрабатывать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край обложки, используя освоенные швы.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Воспринимать и усваивать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новую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познавательную задачу,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понимать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алгоритм действий,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работу на его основе.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Прогнозировать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взаимосвязи предполагаемых действий и результатов.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Производить контроль и оценку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работы.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терпение, старательность, добросовестное отношение, аккуратность, усидчивость, соблюдать культуру труда.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Контроль выполнения практических действий.</w:t>
            </w:r>
          </w:p>
        </w:tc>
      </w:tr>
      <w:tr w:rsidR="00534B11" w:rsidRPr="00A97C85" w:rsidTr="00534B11">
        <w:trPr>
          <w:trHeight w:val="3110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Стебельчатый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шов. Монограмма. 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ОБЖ - Техника безопасности работы с ножницами и иглами (швейными)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изучения нового материала.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Знакомятся со стебельчатым швом, его назначением и способом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выполнения. Осваивают прием выполнения стебельчатого шва. Упражняются в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выполнении стебельчатого шва, в рисовании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монограмм.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 и изучать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образцы вышивок стебельчатым швом.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Воспринимать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 о назначении и выполнении стебельчатого шва.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Рассматривать,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монограмм,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обсуждать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правила их создания.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 эскиз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монограммы.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монограмму на ткани стебельчатым швом.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Воспринимать и усваивать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новую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образцы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изделий;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делать умозаключения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о возможных вариантах их создания.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Принимать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учебно-познавательную задачу,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алгоритм действий,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работу на его основе.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Выполнять работу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в соответствии с инструкцией. Создавать в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воображении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 декоративно- художественного изделия в соответствии с правилами.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Проявлять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Фронтальный опрос. 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699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Конструкция и образ записной книжки. Простой переплёт. Записная книжка в мягкой обложке.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ОБЖ: Безопасность при работе с шилом 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канцелярским ножом.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 формирования умений и 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Анализируют конструкцию изделия и устанавливают взаимосвязи между особенностями его функции и конструктивными особенностями. Осваивают прием сшивания тетради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«в три прокола».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Рассматривать, изучать, обсуждать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образцы изделия.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Воспринимать информацию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 взаимосвязи формы изделия с его назначением.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Выполнять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построение прямоугольных деталей с помощью чертежно- измерительных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Выполнять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сшивание тетради в три прокола.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Решать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художественно- конструкторские задачи.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Осваивать приемы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работы с фальцлинейкой, шилом и канцелярским ножом.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записную книжку в мягкой обложке.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порядок действий.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образцы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Аргументированно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мнение своих товарищей.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Прогнозировать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взаимосвязь выполняемых действий и предполагаемых результатов работы.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Производить контроль и оценку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результатов работы;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корректировать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ход работы.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терпение, старательность,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добросовестное отношение,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аккуратность, усидчивость, соблюдать культуру труда.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 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1422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Чудесный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материал - соломка.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vMerge w:val="restart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изучения нового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2474" w:type="dxa"/>
            <w:gridSpan w:val="5"/>
            <w:vMerge w:val="restart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Осваивают приемы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работы с соломенными трубками.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закономерности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создаваемых конструкций, выбирают наиболее целесообразные и рациональные способы работы.</w:t>
            </w:r>
          </w:p>
        </w:tc>
        <w:tc>
          <w:tcPr>
            <w:tcW w:w="2488" w:type="dxa"/>
            <w:vMerge w:val="restart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Рассматривать, изучать,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изделия. Обсуждать и аргументировать свой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выбор.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Упражняться в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работе с соломкой.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Изготавливать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изделия из  соломенных трубок по вариативным образцам.</w:t>
            </w:r>
          </w:p>
        </w:tc>
        <w:tc>
          <w:tcPr>
            <w:tcW w:w="4464" w:type="dxa"/>
            <w:gridSpan w:val="3"/>
            <w:vMerge w:val="restart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Воспринимать и усваивать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новую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Принимать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учебно-познавательную задачу,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понимать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закономерности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создания устойчивых конструкций.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Планировать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последовательность операций.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Аргументировано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выслушивать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мнение своих товарищей.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Творчески использовать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приобретенные знания и умения в собственной деятельности.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Производить контроль и оценку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результатов работы.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терпение, старательность, добросовестное отношение, аккуратность, усидчивость, соблюдать культуру труда.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действий.</w:t>
            </w:r>
          </w:p>
        </w:tc>
      </w:tr>
      <w:tr w:rsidR="00534B11" w:rsidRPr="00A97C85" w:rsidTr="00534B11">
        <w:trPr>
          <w:trHeight w:val="2877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Простые конструкции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 соломки. ОБЖ - Техника безопасности работы с подручным материалом</w:t>
            </w:r>
          </w:p>
        </w:tc>
        <w:tc>
          <w:tcPr>
            <w:tcW w:w="1037" w:type="dxa"/>
            <w:gridSpan w:val="2"/>
            <w:vMerge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74" w:type="dxa"/>
            <w:gridSpan w:val="5"/>
            <w:vMerge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464" w:type="dxa"/>
            <w:gridSpan w:val="3"/>
            <w:vMerge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B11" w:rsidRPr="00A97C85" w:rsidTr="00534B11">
        <w:trPr>
          <w:trHeight w:val="3535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Неподвижные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 подвижные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соединения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их использование в конструкциях.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закрепления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Совершенствуют умения конструирования сооружений и механизмов с заданными свойствами, приемы работы с деталями механического «Конструктора».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Упражняются в сборке подвижных и неподвижных соединений.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принцип действия узлов конструкций и механизмов, подбирать наиболее целесообразные способы выполнения работы. Обсуждать и аргументировать свой выбор. Изготавливать сооружения из разных материалов по вариативным образцам.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и сравнивать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 изделия.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Принимать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познавательную задачу,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смысл предлагаемой информации, действовать в соответствии с ним.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последовательность операций.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взаимосвязи  предполагаемых действий и результатов. Проектировать изделия в соответствии с технической задачей.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Аргументированно излагать свою точку зрения, выслушивать мнение своих  товарищей. Творчески использовать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приобретенные знания и умения в собственной деятельности. Производить контроль и оценку результатов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Фронтальный опрос. 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1414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Мини-проект №6: творческое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конструирование (дизайн-проект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сооружений с подвижным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неподвижным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соединением деталей).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закрепления умений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Обобщают и систематизируют полученные знания о различных видах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конструкций и способах соединения деталей в изделии, приемах обработки материалов. Выполняют эскизы вариантов изделия.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Рассматривать и изучать образцы изделия. Подбирать необходимые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материалы для работы.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Изготавливать изделие  по собственному замыслу.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и сравнивать образцы - аналоги изделий; делать необходимые обобщения и выводы. Создавать в воображении мысленный образ изделия,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адекватный поставленной задаче. Проектировать изделие в соответствии с поставленной целью; осуществлять поиск способов ее достижения. Прогнозировать и планировать систему целенаправленных действий для достижения цели. Применять освоенные способы работы в новых условиях,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 рамках решения творческой задачи. Анализировать и оценивать полученные результаты.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опрос.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3815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Конструирование из разных материалов. Модель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ракеты.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ОБЖ: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Безопасное обращение с ножницами, канцелярским ножом при работе с пластиком.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применения 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Совершенствуют умения конструирования сооружений и механизмов с заданными свойствами, приемов работы с различными материалами. Упражняются в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освоении новых приемов работы (разрезание изделий из пластика, выполнение щелевого замка).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Читать, слушать, обсуждать информацию об использовании человеком «секретов» природы в своих изделиях. Рассматривать образцы технических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устройств.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Изготавливать макет ракеты из разных материалов.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Воспринимать, анализировать и усваивать новую информацию. Аргументированно излагать свою точку зрения, выслушивать мнение своих товарищей. Прогнозировать взаимосвязи предполагаемых действий и результатов. Планировать последовательность операций. Создавать в воображении образ изделия в соответствии с учебной задачей; проектировать собственное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произведение. Творчески использовать приобретенные знания и умения в собственной деятельности. Производить контроль, корректировку работы и оценку ее результатов.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 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534B11" w:rsidRPr="00A97C85" w:rsidTr="00534B11">
        <w:trPr>
          <w:trHeight w:val="3739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Подготовка 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проектно-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конструкторских задач, выполнение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эскизов.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изучения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нового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материала.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Выполняют расчеты,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чертежно-графические работы. Самостоятельно планируют этапы работы над изделием. Изготавливают макеты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проектных изделий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из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соответствующих материалов.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Читать, слушать, 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 и инструкции в учебнике.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Рассматривать и обсуждать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образцы-аналоги, репродукции и фотографии конструкций, сервизов, предметов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окружающего мира.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Придумывать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предметы с требуемыми свойствами.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разметку, заготовку деталей и сборку изделия в соответствии с проектным замыслом по  выбранной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теме.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Анализировать задание. Аргументированно излагать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свою точку зрения,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выслушивать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мнение своих товарищей.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взаимосвязи предполагаемых действий и результатов.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последовательность операций. Создавать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 воображении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предметы с требуемыми свойствами,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собственное изделие.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Творчески использовать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приобретенные знания и умения в собственной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познавательную самостоятельность, настойчивость в решении поставленных задач.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Соблюдать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культуру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труда и организованность.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Проявлять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проектно-исследовательские умения.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Производить контроль, корректировку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и оценку ее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результатов.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опрос. Контроль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выполнения практических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действий.</w:t>
            </w:r>
          </w:p>
        </w:tc>
      </w:tr>
      <w:tr w:rsidR="00534B11" w:rsidRPr="00A97C85" w:rsidTr="00534B11">
        <w:trPr>
          <w:trHeight w:val="1272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Обобщающий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урок по теме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«Как создается рукотворный мир: от мира природы - к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миру вещей».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Урок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проверки умений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навыков.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Рассматривают и обсуждают образцы, репродукции и фотографии предметов окружающего мира. Создают эскизы сервизов или технических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сооружений в соответствии с проектной задачей.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Читать, 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учебную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информацию и инструкции.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Производить оценку и выбор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правильных ответов в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заданиями.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чертежно-графические работы.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Воспринимать, анализировать и отбирать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необходимую информацию.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Прогнозировать и планировать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необходимые действия.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необходимые действия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в соответствии с планом.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Корректировать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работу (при необходимости).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Производить контроль и оценку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результатов работы.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Проверка 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основн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ых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предметных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  метапредметных результатов у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учащихся по итогам 3-го года обучения.</w:t>
            </w:r>
          </w:p>
        </w:tc>
      </w:tr>
      <w:tr w:rsidR="00534B11" w:rsidRPr="00A97C85" w:rsidTr="00534B11">
        <w:trPr>
          <w:trHeight w:val="280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Подведение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итогов года.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Итоговая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выставка.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Урок повторения и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обобще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>ния знаний.</w:t>
            </w: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Обмениваются впечатлениями об экспонатах выставки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учебных достижениях.</w:t>
            </w: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Рассматривать и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экспонаты выставки.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Делать краткие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сообщения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(для родителей и других посетителей выставки) об отдельных работах.</w:t>
            </w: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</w:t>
            </w:r>
            <w:bookmarkStart w:id="0" w:name="_GoBack"/>
            <w:bookmarkEnd w:id="0"/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ринимать, анализировать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информацию, содержащуюся в экспонатах выставки.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Аргументированно высказывать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свое мнение,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внимательно и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доброжелательно слушать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 xml:space="preserve">мнение товарищей и гостей выставки. </w:t>
            </w:r>
            <w:r w:rsidRPr="00A97C85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Производить </w:t>
            </w:r>
            <w:r w:rsidRPr="00A97C85">
              <w:rPr>
                <w:rFonts w:ascii="Times New Roman" w:hAnsi="Times New Roman"/>
                <w:sz w:val="24"/>
                <w:szCs w:val="24"/>
              </w:rPr>
              <w:t>оценку достижений.</w:t>
            </w: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B11" w:rsidRPr="00A97C85" w:rsidTr="00534B11">
        <w:trPr>
          <w:trHeight w:val="342"/>
        </w:trPr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C85"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gridSpan w:val="5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8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4" w:type="dxa"/>
            <w:gridSpan w:val="3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B50C1" w:rsidRPr="00A97C85" w:rsidRDefault="007B50C1" w:rsidP="00534B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0C1" w:rsidRPr="008867E1" w:rsidRDefault="007B50C1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8057F" w:rsidRPr="008867E1" w:rsidRDefault="00F8057F" w:rsidP="003667D3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867E1" w:rsidRDefault="008867E1" w:rsidP="003667D3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8867E1" w:rsidSect="007B50C1">
      <w:footerReference w:type="even" r:id="rId8"/>
      <w:footerReference w:type="default" r:id="rId9"/>
      <w:pgSz w:w="16838" w:h="11906" w:orient="landscape"/>
      <w:pgMar w:top="1701" w:right="962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72E" w:rsidRDefault="0089772E">
      <w:r>
        <w:separator/>
      </w:r>
    </w:p>
  </w:endnote>
  <w:endnote w:type="continuationSeparator" w:id="0">
    <w:p w:rsidR="0089772E" w:rsidRDefault="0089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57F" w:rsidRDefault="00BB040F" w:rsidP="00F33334">
    <w:pPr>
      <w:pStyle w:val="a8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8057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8057F" w:rsidRDefault="00F8057F" w:rsidP="00B531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57F" w:rsidRDefault="00BB040F" w:rsidP="00F33334">
    <w:pPr>
      <w:pStyle w:val="a8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8057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97C85">
      <w:rPr>
        <w:rStyle w:val="af2"/>
        <w:noProof/>
      </w:rPr>
      <w:t>41</w:t>
    </w:r>
    <w:r>
      <w:rPr>
        <w:rStyle w:val="af2"/>
      </w:rPr>
      <w:fldChar w:fldCharType="end"/>
    </w:r>
  </w:p>
  <w:p w:rsidR="00F8057F" w:rsidRDefault="00F8057F" w:rsidP="00B531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72E" w:rsidRDefault="0089772E">
      <w:r>
        <w:separator/>
      </w:r>
    </w:p>
  </w:footnote>
  <w:footnote w:type="continuationSeparator" w:id="0">
    <w:p w:rsidR="0089772E" w:rsidRDefault="00897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9E8"/>
    <w:multiLevelType w:val="hybridMultilevel"/>
    <w:tmpl w:val="1C1CE89E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5C11"/>
    <w:multiLevelType w:val="hybridMultilevel"/>
    <w:tmpl w:val="73BEB8D2"/>
    <w:lvl w:ilvl="0" w:tplc="455E8126">
      <w:start w:val="1"/>
      <w:numFmt w:val="bullet"/>
      <w:lvlText w:val="•"/>
      <w:lvlJc w:val="left"/>
      <w:pPr>
        <w:ind w:left="91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0E092111"/>
    <w:multiLevelType w:val="hybridMultilevel"/>
    <w:tmpl w:val="8462036E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45E8D"/>
    <w:multiLevelType w:val="hybridMultilevel"/>
    <w:tmpl w:val="0D864D34"/>
    <w:lvl w:ilvl="0" w:tplc="FFFFFFFF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8161B1"/>
    <w:multiLevelType w:val="hybridMultilevel"/>
    <w:tmpl w:val="391442DE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D45BA"/>
    <w:multiLevelType w:val="hybridMultilevel"/>
    <w:tmpl w:val="552A7E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B940A2"/>
    <w:multiLevelType w:val="hybridMultilevel"/>
    <w:tmpl w:val="C1266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35543C"/>
    <w:multiLevelType w:val="hybridMultilevel"/>
    <w:tmpl w:val="98C07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2B5051"/>
    <w:multiLevelType w:val="hybridMultilevel"/>
    <w:tmpl w:val="D346A010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934A4"/>
    <w:multiLevelType w:val="hybridMultilevel"/>
    <w:tmpl w:val="610C6D1C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82487"/>
    <w:multiLevelType w:val="hybridMultilevel"/>
    <w:tmpl w:val="31142950"/>
    <w:lvl w:ilvl="0" w:tplc="44BC331A">
      <w:start w:val="1"/>
      <w:numFmt w:val="bullet"/>
      <w:lvlText w:val="­"/>
      <w:lvlJc w:val="left"/>
      <w:pPr>
        <w:ind w:left="105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1">
    <w:nsid w:val="4EE86D7C"/>
    <w:multiLevelType w:val="hybridMultilevel"/>
    <w:tmpl w:val="E0DE3D5C"/>
    <w:lvl w:ilvl="0" w:tplc="44BC331A">
      <w:start w:val="1"/>
      <w:numFmt w:val="bullet"/>
      <w:lvlText w:val="­"/>
      <w:lvlJc w:val="left"/>
      <w:pPr>
        <w:ind w:left="105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2">
    <w:nsid w:val="52FF446B"/>
    <w:multiLevelType w:val="hybridMultilevel"/>
    <w:tmpl w:val="EC04E628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E64FF"/>
    <w:multiLevelType w:val="hybridMultilevel"/>
    <w:tmpl w:val="7F50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83C2ED1"/>
    <w:multiLevelType w:val="hybridMultilevel"/>
    <w:tmpl w:val="6D16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9E14B1"/>
    <w:multiLevelType w:val="hybridMultilevel"/>
    <w:tmpl w:val="E970FD84"/>
    <w:lvl w:ilvl="0" w:tplc="44BC331A">
      <w:start w:val="1"/>
      <w:numFmt w:val="bullet"/>
      <w:lvlText w:val="­"/>
      <w:lvlJc w:val="left"/>
      <w:pPr>
        <w:ind w:left="9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6">
    <w:nsid w:val="692A2E61"/>
    <w:multiLevelType w:val="hybridMultilevel"/>
    <w:tmpl w:val="E6A4C136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145825"/>
    <w:multiLevelType w:val="hybridMultilevel"/>
    <w:tmpl w:val="8E6070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6273D0"/>
    <w:multiLevelType w:val="hybridMultilevel"/>
    <w:tmpl w:val="7F50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18"/>
  </w:num>
  <w:num w:numId="4">
    <w:abstractNumId w:val="6"/>
  </w:num>
  <w:num w:numId="5">
    <w:abstractNumId w:val="13"/>
  </w:num>
  <w:num w:numId="6">
    <w:abstractNumId w:val="14"/>
  </w:num>
  <w:num w:numId="7">
    <w:abstractNumId w:val="5"/>
  </w:num>
  <w:num w:numId="8">
    <w:abstractNumId w:val="7"/>
  </w:num>
  <w:num w:numId="9">
    <w:abstractNumId w:val="17"/>
  </w:num>
  <w:num w:numId="10">
    <w:abstractNumId w:val="12"/>
  </w:num>
  <w:num w:numId="11">
    <w:abstractNumId w:val="8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  <w:num w:numId="16">
    <w:abstractNumId w:val="16"/>
  </w:num>
  <w:num w:numId="17">
    <w:abstractNumId w:val="15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09DE"/>
    <w:rsid w:val="00005517"/>
    <w:rsid w:val="00051D4B"/>
    <w:rsid w:val="00070C02"/>
    <w:rsid w:val="000C46F8"/>
    <w:rsid w:val="000C4C55"/>
    <w:rsid w:val="00144A63"/>
    <w:rsid w:val="00152FBC"/>
    <w:rsid w:val="001751BF"/>
    <w:rsid w:val="001A19EE"/>
    <w:rsid w:val="001C31B9"/>
    <w:rsid w:val="001D388E"/>
    <w:rsid w:val="001D6129"/>
    <w:rsid w:val="001E7D79"/>
    <w:rsid w:val="002108CE"/>
    <w:rsid w:val="002366ED"/>
    <w:rsid w:val="00284C08"/>
    <w:rsid w:val="002D1179"/>
    <w:rsid w:val="002D3195"/>
    <w:rsid w:val="002E639A"/>
    <w:rsid w:val="003542CC"/>
    <w:rsid w:val="003651AE"/>
    <w:rsid w:val="003667D3"/>
    <w:rsid w:val="00380AC4"/>
    <w:rsid w:val="003A5049"/>
    <w:rsid w:val="00426907"/>
    <w:rsid w:val="005324DA"/>
    <w:rsid w:val="00534B11"/>
    <w:rsid w:val="005B558C"/>
    <w:rsid w:val="005C139A"/>
    <w:rsid w:val="005D4A11"/>
    <w:rsid w:val="005F64D6"/>
    <w:rsid w:val="00605B34"/>
    <w:rsid w:val="006170FB"/>
    <w:rsid w:val="006727BE"/>
    <w:rsid w:val="006A5527"/>
    <w:rsid w:val="006D3AD4"/>
    <w:rsid w:val="0072390F"/>
    <w:rsid w:val="007635A0"/>
    <w:rsid w:val="007A77FD"/>
    <w:rsid w:val="007B50C1"/>
    <w:rsid w:val="007D4072"/>
    <w:rsid w:val="0082173B"/>
    <w:rsid w:val="00824FB9"/>
    <w:rsid w:val="00833976"/>
    <w:rsid w:val="008551AE"/>
    <w:rsid w:val="008867E1"/>
    <w:rsid w:val="0089772E"/>
    <w:rsid w:val="008D3DAB"/>
    <w:rsid w:val="008E5AE7"/>
    <w:rsid w:val="008E608D"/>
    <w:rsid w:val="00911F6C"/>
    <w:rsid w:val="00957F69"/>
    <w:rsid w:val="009665A8"/>
    <w:rsid w:val="00982177"/>
    <w:rsid w:val="00982E62"/>
    <w:rsid w:val="009B09DE"/>
    <w:rsid w:val="009D5644"/>
    <w:rsid w:val="00A97C85"/>
    <w:rsid w:val="00AC5DC5"/>
    <w:rsid w:val="00AE63CE"/>
    <w:rsid w:val="00AF1187"/>
    <w:rsid w:val="00B531D5"/>
    <w:rsid w:val="00BB040F"/>
    <w:rsid w:val="00C37E08"/>
    <w:rsid w:val="00C74CAB"/>
    <w:rsid w:val="00C74EF6"/>
    <w:rsid w:val="00C84947"/>
    <w:rsid w:val="00CA2CDB"/>
    <w:rsid w:val="00CF5312"/>
    <w:rsid w:val="00D04A7F"/>
    <w:rsid w:val="00D1147F"/>
    <w:rsid w:val="00D31E76"/>
    <w:rsid w:val="00D614BA"/>
    <w:rsid w:val="00DB5905"/>
    <w:rsid w:val="00E02A80"/>
    <w:rsid w:val="00E31422"/>
    <w:rsid w:val="00E323DE"/>
    <w:rsid w:val="00E45D17"/>
    <w:rsid w:val="00E465A3"/>
    <w:rsid w:val="00E67517"/>
    <w:rsid w:val="00EC115B"/>
    <w:rsid w:val="00F33334"/>
    <w:rsid w:val="00F8057F"/>
    <w:rsid w:val="00FD4A16"/>
    <w:rsid w:val="00FE44BC"/>
    <w:rsid w:val="00FF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9D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09DE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link w:val="a3"/>
    <w:locked/>
    <w:rsid w:val="009B09DE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">
    <w:name w:val="Продолжение списка1"/>
    <w:basedOn w:val="a"/>
    <w:rsid w:val="009B09DE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ar-SA"/>
    </w:rPr>
  </w:style>
  <w:style w:type="paragraph" w:customStyle="1" w:styleId="10">
    <w:name w:val="Обычный1"/>
    <w:rsid w:val="009B09DE"/>
    <w:pPr>
      <w:suppressAutoHyphens/>
    </w:pPr>
    <w:rPr>
      <w:rFonts w:ascii="Times New Roman" w:hAnsi="Times New Roman"/>
      <w:lang w:eastAsia="ar-SA"/>
    </w:rPr>
  </w:style>
  <w:style w:type="paragraph" w:customStyle="1" w:styleId="ParagraphStyle">
    <w:name w:val="Paragraph Style"/>
    <w:rsid w:val="009B09DE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1"/>
    <w:uiPriority w:val="99"/>
    <w:rsid w:val="009B09DE"/>
    <w:pPr>
      <w:suppressAutoHyphens/>
    </w:pPr>
    <w:rPr>
      <w:rFonts w:ascii="Times New Roman" w:hAnsi="Times New Roman"/>
      <w:lang w:eastAsia="ar-SA"/>
    </w:rPr>
  </w:style>
  <w:style w:type="character" w:customStyle="1" w:styleId="Zag11">
    <w:name w:val="Zag_11"/>
    <w:rsid w:val="009B09DE"/>
  </w:style>
  <w:style w:type="paragraph" w:customStyle="1" w:styleId="Osnova">
    <w:name w:val="Osnova"/>
    <w:basedOn w:val="a"/>
    <w:rsid w:val="009B09D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Centered">
    <w:name w:val="Centered"/>
    <w:uiPriority w:val="99"/>
    <w:rsid w:val="00FF0297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FF0297"/>
    <w:rPr>
      <w:color w:val="000000"/>
      <w:sz w:val="20"/>
    </w:rPr>
  </w:style>
  <w:style w:type="character" w:customStyle="1" w:styleId="Heading">
    <w:name w:val="Heading"/>
    <w:uiPriority w:val="99"/>
    <w:rsid w:val="00FF0297"/>
    <w:rPr>
      <w:b/>
      <w:color w:val="0000FF"/>
      <w:sz w:val="20"/>
    </w:rPr>
  </w:style>
  <w:style w:type="character" w:customStyle="1" w:styleId="Subheading">
    <w:name w:val="Subheading"/>
    <w:uiPriority w:val="99"/>
    <w:rsid w:val="00FF0297"/>
    <w:rPr>
      <w:b/>
      <w:color w:val="000080"/>
      <w:sz w:val="20"/>
    </w:rPr>
  </w:style>
  <w:style w:type="character" w:customStyle="1" w:styleId="Keywords">
    <w:name w:val="Keywords"/>
    <w:uiPriority w:val="99"/>
    <w:rsid w:val="00FF0297"/>
    <w:rPr>
      <w:i/>
      <w:color w:val="800000"/>
      <w:sz w:val="20"/>
    </w:rPr>
  </w:style>
  <w:style w:type="character" w:customStyle="1" w:styleId="Jump1">
    <w:name w:val="Jump 1"/>
    <w:uiPriority w:val="99"/>
    <w:rsid w:val="00FF0297"/>
    <w:rPr>
      <w:color w:val="008000"/>
      <w:sz w:val="20"/>
      <w:u w:val="single"/>
    </w:rPr>
  </w:style>
  <w:style w:type="character" w:customStyle="1" w:styleId="Jump2">
    <w:name w:val="Jump 2"/>
    <w:uiPriority w:val="99"/>
    <w:rsid w:val="00FF0297"/>
    <w:rPr>
      <w:color w:val="008000"/>
      <w:sz w:val="20"/>
      <w:u w:val="single"/>
    </w:rPr>
  </w:style>
  <w:style w:type="character" w:customStyle="1" w:styleId="FontStyle16">
    <w:name w:val="Font Style16"/>
    <w:rsid w:val="00FF0297"/>
    <w:rPr>
      <w:rFonts w:ascii="Bookman Old Style" w:hAnsi="Bookman Old Style" w:cs="Bookman Old Style"/>
      <w:sz w:val="26"/>
      <w:szCs w:val="26"/>
    </w:rPr>
  </w:style>
  <w:style w:type="character" w:styleId="a5">
    <w:name w:val="Emphasis"/>
    <w:qFormat/>
    <w:rsid w:val="00FF0297"/>
    <w:rPr>
      <w:rFonts w:cs="Times New Roman"/>
      <w:i/>
      <w:iCs/>
    </w:rPr>
  </w:style>
  <w:style w:type="paragraph" w:customStyle="1" w:styleId="Style6">
    <w:name w:val="Style6"/>
    <w:basedOn w:val="a"/>
    <w:rsid w:val="00FF029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1">
    <w:name w:val="Font Style11"/>
    <w:rsid w:val="00FF0297"/>
    <w:rPr>
      <w:rFonts w:ascii="Bookman Old Style" w:hAnsi="Bookman Old Style" w:cs="Bookman Old Style"/>
      <w:sz w:val="26"/>
      <w:szCs w:val="26"/>
    </w:rPr>
  </w:style>
  <w:style w:type="character" w:customStyle="1" w:styleId="HeaderChar">
    <w:name w:val="Header Char"/>
    <w:uiPriority w:val="99"/>
    <w:semiHidden/>
    <w:locked/>
    <w:rsid w:val="00FF0297"/>
  </w:style>
  <w:style w:type="paragraph" w:styleId="a6">
    <w:name w:val="header"/>
    <w:basedOn w:val="a"/>
    <w:link w:val="a7"/>
    <w:uiPriority w:val="99"/>
    <w:semiHidden/>
    <w:rsid w:val="00FF029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1751BF"/>
    <w:rPr>
      <w:rFonts w:eastAsia="Times New Roman" w:cs="Times New Roman"/>
    </w:rPr>
  </w:style>
  <w:style w:type="paragraph" w:styleId="a8">
    <w:name w:val="footer"/>
    <w:basedOn w:val="a"/>
    <w:link w:val="a9"/>
    <w:uiPriority w:val="99"/>
    <w:rsid w:val="00FF0297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Нижний колонтитул Знак"/>
    <w:link w:val="a8"/>
    <w:uiPriority w:val="99"/>
    <w:locked/>
    <w:rsid w:val="00FF0297"/>
    <w:rPr>
      <w:rFonts w:cs="Times New Roman"/>
    </w:rPr>
  </w:style>
  <w:style w:type="paragraph" w:customStyle="1" w:styleId="Style4">
    <w:name w:val="Style4"/>
    <w:basedOn w:val="a"/>
    <w:uiPriority w:val="99"/>
    <w:rsid w:val="00FF0297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Bookman Old Style" w:hAnsi="Bookman Old Style"/>
      <w:sz w:val="24"/>
      <w:szCs w:val="24"/>
    </w:rPr>
  </w:style>
  <w:style w:type="paragraph" w:styleId="aa">
    <w:name w:val="List Paragraph"/>
    <w:basedOn w:val="a"/>
    <w:uiPriority w:val="34"/>
    <w:qFormat/>
    <w:rsid w:val="00FF0297"/>
    <w:pPr>
      <w:ind w:left="720"/>
      <w:contextualSpacing/>
    </w:pPr>
    <w:rPr>
      <w:rFonts w:eastAsia="Calibri"/>
      <w:lang w:eastAsia="en-US"/>
    </w:rPr>
  </w:style>
  <w:style w:type="paragraph" w:customStyle="1" w:styleId="Style11">
    <w:name w:val="Style11"/>
    <w:basedOn w:val="a"/>
    <w:uiPriority w:val="99"/>
    <w:rsid w:val="00FF0297"/>
    <w:pPr>
      <w:widowControl w:val="0"/>
      <w:autoSpaceDE w:val="0"/>
      <w:autoSpaceDN w:val="0"/>
      <w:adjustRightInd w:val="0"/>
      <w:spacing w:after="0" w:line="192" w:lineRule="exact"/>
    </w:pPr>
    <w:rPr>
      <w:rFonts w:ascii="Trebuchet MS" w:hAnsi="Trebuchet MS"/>
      <w:sz w:val="24"/>
      <w:szCs w:val="24"/>
    </w:rPr>
  </w:style>
  <w:style w:type="character" w:customStyle="1" w:styleId="FontStyle22">
    <w:name w:val="Font Style22"/>
    <w:uiPriority w:val="99"/>
    <w:rsid w:val="00FF0297"/>
    <w:rPr>
      <w:rFonts w:ascii="Trebuchet MS" w:hAnsi="Trebuchet MS" w:cs="Trebuchet MS"/>
      <w:sz w:val="20"/>
      <w:szCs w:val="20"/>
    </w:rPr>
  </w:style>
  <w:style w:type="paragraph" w:customStyle="1" w:styleId="Style17">
    <w:name w:val="Style17"/>
    <w:basedOn w:val="a"/>
    <w:uiPriority w:val="99"/>
    <w:rsid w:val="00FF029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hAnsi="Trebuchet MS"/>
      <w:sz w:val="24"/>
      <w:szCs w:val="24"/>
    </w:rPr>
  </w:style>
  <w:style w:type="character" w:customStyle="1" w:styleId="c12">
    <w:name w:val="c12"/>
    <w:uiPriority w:val="99"/>
    <w:rsid w:val="00E31422"/>
    <w:rPr>
      <w:rFonts w:cs="Times New Roman"/>
    </w:rPr>
  </w:style>
  <w:style w:type="table" w:styleId="ab">
    <w:name w:val="Table Grid"/>
    <w:basedOn w:val="a1"/>
    <w:rsid w:val="00C37E0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Верхний колонтитул Знак1"/>
    <w:uiPriority w:val="99"/>
    <w:semiHidden/>
    <w:locked/>
    <w:rsid w:val="00AF1187"/>
    <w:rPr>
      <w:rFonts w:cs="Times New Roman"/>
    </w:rPr>
  </w:style>
  <w:style w:type="paragraph" w:styleId="ac">
    <w:name w:val="No Spacing"/>
    <w:uiPriority w:val="1"/>
    <w:qFormat/>
    <w:rsid w:val="00AF1187"/>
    <w:rPr>
      <w:rFonts w:eastAsia="Times New Roman"/>
      <w:sz w:val="22"/>
      <w:szCs w:val="22"/>
    </w:rPr>
  </w:style>
  <w:style w:type="paragraph" w:styleId="ad">
    <w:name w:val="Normal (Web)"/>
    <w:basedOn w:val="a"/>
    <w:uiPriority w:val="99"/>
    <w:rsid w:val="00AF11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Body Text Indent"/>
    <w:basedOn w:val="a"/>
    <w:link w:val="af"/>
    <w:rsid w:val="00AF1187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link w:val="ae"/>
    <w:locked/>
    <w:rsid w:val="00AF1187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94">
    <w:name w:val="Font Style94"/>
    <w:uiPriority w:val="99"/>
    <w:rsid w:val="00AF1187"/>
    <w:rPr>
      <w:rFonts w:ascii="Franklin Gothic Medium" w:hAnsi="Franklin Gothic Medium" w:cs="Franklin Gothic Medium"/>
      <w:b/>
      <w:bCs/>
      <w:sz w:val="20"/>
      <w:szCs w:val="20"/>
    </w:rPr>
  </w:style>
  <w:style w:type="paragraph" w:customStyle="1" w:styleId="Style1">
    <w:name w:val="Style1"/>
    <w:basedOn w:val="a"/>
    <w:rsid w:val="00AF1187"/>
    <w:pPr>
      <w:widowControl w:val="0"/>
      <w:suppressAutoHyphens/>
      <w:autoSpaceDE w:val="0"/>
      <w:spacing w:after="0" w:line="413" w:lineRule="exact"/>
      <w:jc w:val="center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98">
    <w:name w:val="Font Style98"/>
    <w:rsid w:val="00AF1187"/>
    <w:rPr>
      <w:rFonts w:ascii="Times New Roman" w:hAnsi="Times New Roman"/>
      <w:b/>
      <w:sz w:val="28"/>
    </w:rPr>
  </w:style>
  <w:style w:type="character" w:customStyle="1" w:styleId="FontStyle108">
    <w:name w:val="Font Style108"/>
    <w:rsid w:val="00AF1187"/>
    <w:rPr>
      <w:rFonts w:ascii="Times New Roman" w:hAnsi="Times New Roman"/>
      <w:b/>
      <w:spacing w:val="-10"/>
      <w:sz w:val="22"/>
    </w:rPr>
  </w:style>
  <w:style w:type="paragraph" w:customStyle="1" w:styleId="Default">
    <w:name w:val="Default"/>
    <w:rsid w:val="00AF1187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rsid w:val="00AF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AF1187"/>
    <w:rPr>
      <w:rFonts w:ascii="Tahoma" w:hAnsi="Tahoma" w:cs="Tahoma"/>
      <w:sz w:val="16"/>
      <w:szCs w:val="16"/>
      <w:lang w:val="ru-RU" w:eastAsia="ru-RU" w:bidi="ar-SA"/>
    </w:rPr>
  </w:style>
  <w:style w:type="character" w:styleId="af2">
    <w:name w:val="page number"/>
    <w:uiPriority w:val="99"/>
    <w:rsid w:val="00B531D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7497</Words>
  <Characters>42739</Characters>
  <Application>Microsoft Office Word</Application>
  <DocSecurity>0</DocSecurity>
  <Lines>356</Lines>
  <Paragraphs>100</Paragraphs>
  <ScaleCrop>false</ScaleCrop>
  <Company/>
  <LinksUpToDate>false</LinksUpToDate>
  <CharactersWithSpaces>50136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Baidarov</dc:creator>
  <cp:keywords/>
  <dc:description/>
  <cp:lastModifiedBy>user</cp:lastModifiedBy>
  <cp:revision>35</cp:revision>
  <dcterms:created xsi:type="dcterms:W3CDTF">2015-09-04T08:51:00Z</dcterms:created>
  <dcterms:modified xsi:type="dcterms:W3CDTF">2019-05-03T08:23:00Z</dcterms:modified>
</cp:coreProperties>
</file>