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625" w:rsidRDefault="00251625" w:rsidP="00251625">
      <w:pPr>
        <w:ind w:left="567" w:right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251625" w:rsidRDefault="00251625" w:rsidP="0025162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СРЕДНЯЯ ОБЩЕОБРАЗОВАТЕЛЬНАЯ ШКОЛА Р.П. МНОГОВЕРШИННЫЙ</w:t>
      </w:r>
    </w:p>
    <w:p w:rsidR="00251625" w:rsidRDefault="00251625" w:rsidP="00251625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Y="282"/>
        <w:tblW w:w="14949" w:type="dxa"/>
        <w:tblLook w:val="04A0" w:firstRow="1" w:lastRow="0" w:firstColumn="1" w:lastColumn="0" w:noHBand="0" w:noVBand="1"/>
      </w:tblPr>
      <w:tblGrid>
        <w:gridCol w:w="5175"/>
        <w:gridCol w:w="3258"/>
        <w:gridCol w:w="3258"/>
        <w:gridCol w:w="3258"/>
      </w:tblGrid>
      <w:tr w:rsidR="00251625" w:rsidTr="00251625">
        <w:trPr>
          <w:trHeight w:val="2752"/>
        </w:trPr>
        <w:tc>
          <w:tcPr>
            <w:tcW w:w="5175" w:type="dxa"/>
            <w:hideMark/>
          </w:tcPr>
          <w:p w:rsidR="00251625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РАССМОТРЕНА</w:t>
            </w:r>
          </w:p>
          <w:p w:rsidR="00251625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предметной кафедры учителей </w:t>
            </w:r>
          </w:p>
          <w:p w:rsidR="00251625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начальных классов, </w:t>
            </w:r>
          </w:p>
          <w:p w:rsidR="00251625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спортивно-оздоровительного</w:t>
            </w:r>
          </w:p>
          <w:p w:rsidR="00251625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художественно-эстетического направления</w:t>
            </w:r>
          </w:p>
          <w:p w:rsidR="00251625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 от 31.08.2018 г.</w:t>
            </w:r>
          </w:p>
          <w:p w:rsidR="00251625" w:rsidRDefault="0025162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</w:t>
            </w:r>
            <w:r w:rsidR="00146B8D">
              <w:rPr>
                <w:rFonts w:ascii="Times New Roman" w:hAnsi="Times New Roman"/>
                <w:sz w:val="24"/>
                <w:szCs w:val="24"/>
              </w:rPr>
              <w:t xml:space="preserve">оводитель ______ Ч.Ц.Сампилова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258" w:type="dxa"/>
          </w:tcPr>
          <w:p w:rsidR="00251625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СОГЛАСОВАНА </w:t>
            </w:r>
          </w:p>
          <w:p w:rsidR="00251625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51625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51625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Зам.директора по УР______________</w:t>
            </w:r>
          </w:p>
          <w:p w:rsidR="00251625" w:rsidRDefault="0025162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А.Р.Шаймарданова</w:t>
            </w:r>
          </w:p>
        </w:tc>
        <w:tc>
          <w:tcPr>
            <w:tcW w:w="3258" w:type="dxa"/>
          </w:tcPr>
          <w:p w:rsidR="00251625" w:rsidRPr="0010615D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15D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251625" w:rsidRPr="0010615D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51625" w:rsidRPr="0010615D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15D">
              <w:rPr>
                <w:rFonts w:ascii="Times New Roman" w:hAnsi="Times New Roman"/>
                <w:sz w:val="24"/>
                <w:szCs w:val="24"/>
              </w:rPr>
              <w:t>Педагогический совет</w:t>
            </w:r>
          </w:p>
          <w:p w:rsidR="00251625" w:rsidRPr="0010615D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51625" w:rsidRPr="0010615D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15D">
              <w:rPr>
                <w:rFonts w:ascii="Times New Roman" w:hAnsi="Times New Roman"/>
                <w:sz w:val="24"/>
                <w:szCs w:val="24"/>
              </w:rPr>
              <w:t>Протокол № 2</w:t>
            </w:r>
          </w:p>
          <w:p w:rsidR="00251625" w:rsidRPr="0010615D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15D">
              <w:rPr>
                <w:rFonts w:ascii="Times New Roman" w:hAnsi="Times New Roman"/>
                <w:sz w:val="24"/>
                <w:szCs w:val="24"/>
              </w:rPr>
              <w:t xml:space="preserve">от 31.08.2018г. </w:t>
            </w:r>
          </w:p>
        </w:tc>
        <w:tc>
          <w:tcPr>
            <w:tcW w:w="3258" w:type="dxa"/>
            <w:hideMark/>
          </w:tcPr>
          <w:p w:rsidR="00251625" w:rsidRPr="0010615D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15D">
              <w:rPr>
                <w:rFonts w:ascii="Times New Roman" w:hAnsi="Times New Roman"/>
                <w:sz w:val="24"/>
                <w:szCs w:val="24"/>
              </w:rPr>
              <w:t>УТВЕРЖДЕНА</w:t>
            </w:r>
          </w:p>
          <w:p w:rsidR="00FE6871" w:rsidRDefault="00FE68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СОШ</w:t>
            </w:r>
          </w:p>
          <w:p w:rsidR="00251625" w:rsidRPr="0010615D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15D">
              <w:rPr>
                <w:rFonts w:ascii="Times New Roman" w:hAnsi="Times New Roman"/>
                <w:sz w:val="24"/>
                <w:szCs w:val="24"/>
              </w:rPr>
              <w:t>р.п. Многовершинный</w:t>
            </w:r>
          </w:p>
          <w:p w:rsidR="00251625" w:rsidRPr="0010615D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15D">
              <w:rPr>
                <w:rFonts w:ascii="Times New Roman" w:hAnsi="Times New Roman"/>
                <w:sz w:val="24"/>
                <w:szCs w:val="24"/>
              </w:rPr>
              <w:t>_______________ И.А.Павлюкова</w:t>
            </w:r>
          </w:p>
          <w:p w:rsidR="00251625" w:rsidRPr="0010615D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15D">
              <w:rPr>
                <w:rFonts w:ascii="Times New Roman" w:hAnsi="Times New Roman"/>
                <w:sz w:val="24"/>
                <w:szCs w:val="24"/>
              </w:rPr>
              <w:t>Приказ № 160-осн.от 31.08 2018 г.</w:t>
            </w:r>
            <w:r w:rsidRPr="0010615D">
              <w:rPr>
                <w:rFonts w:ascii="Times New Roman" w:hAnsi="Times New Roman"/>
                <w:sz w:val="24"/>
                <w:szCs w:val="24"/>
              </w:rPr>
              <w:tab/>
            </w:r>
            <w:r w:rsidRPr="0010615D">
              <w:rPr>
                <w:rFonts w:ascii="Times New Roman" w:hAnsi="Times New Roman"/>
                <w:sz w:val="24"/>
                <w:szCs w:val="24"/>
              </w:rPr>
              <w:tab/>
            </w:r>
            <w:r w:rsidRPr="0010615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51625" w:rsidRPr="0010615D" w:rsidRDefault="00251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15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251625" w:rsidRDefault="00251625" w:rsidP="0025162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51625" w:rsidRDefault="00251625" w:rsidP="0025162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51625" w:rsidRDefault="00251625" w:rsidP="0025162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51625" w:rsidRDefault="00251625" w:rsidP="0025162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51625" w:rsidRDefault="00251625" w:rsidP="0025162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51625" w:rsidRDefault="00251625" w:rsidP="0025162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51625" w:rsidRDefault="00251625" w:rsidP="0025162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51625" w:rsidRDefault="00251625" w:rsidP="0025162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51625" w:rsidRDefault="00251625" w:rsidP="0025162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51625" w:rsidRDefault="00251625" w:rsidP="00251625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251625" w:rsidRDefault="00251625" w:rsidP="00251625">
      <w:pPr>
        <w:pStyle w:val="af4"/>
        <w:tabs>
          <w:tab w:val="left" w:pos="5160"/>
        </w:tabs>
        <w:spacing w:line="360" w:lineRule="auto"/>
        <w:ind w:firstLine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РАБОЧАЯ ПРОГРАММА</w:t>
      </w:r>
    </w:p>
    <w:p w:rsidR="00251625" w:rsidRPr="0010615D" w:rsidRDefault="00251625" w:rsidP="00251625">
      <w:pPr>
        <w:pStyle w:val="af4"/>
        <w:tabs>
          <w:tab w:val="left" w:pos="516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</w:t>
      </w:r>
      <w:r w:rsidRPr="0010615D">
        <w:rPr>
          <w:rFonts w:ascii="Times New Roman" w:hAnsi="Times New Roman"/>
          <w:sz w:val="24"/>
          <w:szCs w:val="24"/>
        </w:rPr>
        <w:t xml:space="preserve">ПРЕДМЕТУ  </w:t>
      </w:r>
      <w:r w:rsidR="0010615D" w:rsidRPr="0010615D">
        <w:rPr>
          <w:rFonts w:ascii="Times New Roman" w:hAnsi="Times New Roman"/>
          <w:sz w:val="24"/>
          <w:szCs w:val="24"/>
        </w:rPr>
        <w:t xml:space="preserve"> </w:t>
      </w:r>
      <w:r w:rsidRPr="0010615D">
        <w:rPr>
          <w:rFonts w:ascii="Times New Roman" w:hAnsi="Times New Roman"/>
          <w:sz w:val="24"/>
          <w:szCs w:val="24"/>
        </w:rPr>
        <w:t>ТЕХНОЛОГИЯ</w:t>
      </w:r>
    </w:p>
    <w:p w:rsidR="00251625" w:rsidRPr="0010615D" w:rsidRDefault="00251625" w:rsidP="00251625">
      <w:pPr>
        <w:pStyle w:val="af4"/>
        <w:tabs>
          <w:tab w:val="left" w:pos="516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0615D">
        <w:rPr>
          <w:rFonts w:ascii="Times New Roman" w:hAnsi="Times New Roman"/>
          <w:sz w:val="24"/>
          <w:szCs w:val="24"/>
        </w:rPr>
        <w:t>НАЧАЛЬНОГО ОБЩЕГО ОБРАЗОВАНИЯ</w:t>
      </w:r>
    </w:p>
    <w:p w:rsidR="00251625" w:rsidRDefault="00251625" w:rsidP="00251625">
      <w:pPr>
        <w:pStyle w:val="af4"/>
        <w:tabs>
          <w:tab w:val="left" w:pos="5160"/>
        </w:tabs>
        <w:spacing w:line="36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FE6871">
        <w:rPr>
          <w:rFonts w:ascii="Times New Roman" w:hAnsi="Times New Roman"/>
          <w:sz w:val="24"/>
          <w:szCs w:val="24"/>
        </w:rPr>
        <w:t xml:space="preserve">                    для   3   «б» </w:t>
      </w:r>
      <w:r>
        <w:rPr>
          <w:rFonts w:ascii="Times New Roman" w:hAnsi="Times New Roman"/>
          <w:sz w:val="24"/>
          <w:szCs w:val="24"/>
        </w:rPr>
        <w:t>класса</w:t>
      </w:r>
    </w:p>
    <w:p w:rsidR="00251625" w:rsidRDefault="00251625" w:rsidP="00251625">
      <w:pPr>
        <w:pStyle w:val="af4"/>
        <w:tabs>
          <w:tab w:val="left" w:pos="5160"/>
        </w:tabs>
        <w:spacing w:line="36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Верещагиной Галины Николаевны</w:t>
      </w:r>
    </w:p>
    <w:p w:rsidR="00251625" w:rsidRDefault="00251625" w:rsidP="00251625">
      <w:pPr>
        <w:pStyle w:val="af4"/>
        <w:tabs>
          <w:tab w:val="left" w:pos="5160"/>
        </w:tabs>
        <w:spacing w:line="360" w:lineRule="auto"/>
        <w:ind w:firstLine="454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соответствие занимаемой должности</w:t>
      </w:r>
    </w:p>
    <w:p w:rsidR="00251625" w:rsidRDefault="00251625" w:rsidP="00251625">
      <w:pPr>
        <w:pStyle w:val="af4"/>
        <w:tabs>
          <w:tab w:val="left" w:pos="5160"/>
        </w:tabs>
        <w:spacing w:line="36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 составления программы – 2018</w:t>
      </w:r>
    </w:p>
    <w:p w:rsidR="00251625" w:rsidRDefault="00251625" w:rsidP="00251625">
      <w:pPr>
        <w:pStyle w:val="af4"/>
        <w:tabs>
          <w:tab w:val="left" w:pos="5160"/>
        </w:tabs>
        <w:spacing w:line="36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р.п. Многовершинный</w:t>
      </w:r>
    </w:p>
    <w:p w:rsidR="00251625" w:rsidRDefault="00251625" w:rsidP="00251625">
      <w:pPr>
        <w:pStyle w:val="af4"/>
        <w:tabs>
          <w:tab w:val="left" w:pos="5160"/>
        </w:tabs>
        <w:spacing w:line="36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Николаевского муниципального района</w:t>
      </w:r>
    </w:p>
    <w:p w:rsidR="00251625" w:rsidRDefault="00251625" w:rsidP="00251625">
      <w:pPr>
        <w:pStyle w:val="af4"/>
        <w:tabs>
          <w:tab w:val="left" w:pos="5160"/>
        </w:tabs>
        <w:spacing w:line="36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Хабаровского края</w:t>
      </w:r>
    </w:p>
    <w:p w:rsidR="00251625" w:rsidRDefault="00251625" w:rsidP="00251625">
      <w:pPr>
        <w:pStyle w:val="af4"/>
        <w:tabs>
          <w:tab w:val="left" w:pos="5160"/>
        </w:tabs>
        <w:spacing w:line="36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</w:t>
      </w:r>
    </w:p>
    <w:p w:rsidR="00F8057F" w:rsidRPr="0010615D" w:rsidRDefault="00F8057F" w:rsidP="00251625">
      <w:pPr>
        <w:pStyle w:val="af4"/>
        <w:tabs>
          <w:tab w:val="left" w:pos="5160"/>
        </w:tabs>
        <w:spacing w:line="360" w:lineRule="auto"/>
        <w:ind w:firstLine="454"/>
        <w:jc w:val="center"/>
        <w:rPr>
          <w:rFonts w:ascii="Times New Roman" w:hAnsi="Times New Roman"/>
          <w:b/>
          <w:sz w:val="24"/>
          <w:szCs w:val="24"/>
        </w:rPr>
      </w:pPr>
      <w:r w:rsidRPr="0010615D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освоения программы по технологии</w:t>
      </w:r>
    </w:p>
    <w:p w:rsidR="003667D3" w:rsidRPr="008867E1" w:rsidRDefault="003667D3" w:rsidP="003667D3">
      <w:pPr>
        <w:spacing w:after="0" w:line="360" w:lineRule="auto"/>
        <w:ind w:left="339" w:firstLine="339"/>
        <w:jc w:val="center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К числу планируемых результатов освоения основной образовательной программы отнесены:</w:t>
      </w: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·личностные результаты — готовность и способность обучающихся к саморазвитию, сформированность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сформированность основ российской, гражданской идентичности;</w:t>
      </w: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·метапредметные результаты — освоенные обучающимися универсальные учебные действия (познавательные, регулятивные и коммуникативные);</w:t>
      </w:r>
    </w:p>
    <w:p w:rsidR="00F8057F" w:rsidRPr="008867E1" w:rsidRDefault="00F8057F" w:rsidP="003667D3">
      <w:pPr>
        <w:pStyle w:val="Osnova"/>
        <w:spacing w:line="360" w:lineRule="auto"/>
        <w:rPr>
          <w:rStyle w:val="Zag11"/>
          <w:rFonts w:ascii="Times New Roman" w:hAnsi="Times New Roman" w:cs="Times New Roman"/>
          <w:sz w:val="24"/>
          <w:szCs w:val="24"/>
          <w:lang w:val="ru-RU"/>
        </w:rPr>
      </w:pPr>
      <w:r w:rsidRPr="008867E1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·предметные результаты 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F8057F" w:rsidRPr="008867E1" w:rsidRDefault="00F8057F" w:rsidP="003667D3">
      <w:pPr>
        <w:pStyle w:val="Osnova"/>
        <w:spacing w:line="360" w:lineRule="auto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867E1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Личностные результаты формируются за счёт реализации как программ отдельных учебных предметов, так и программы духовно-нравственного развития и воспитания обучающихся, программы формирования культуры здорового и безопасного образа жизни.</w:t>
      </w:r>
    </w:p>
    <w:p w:rsidR="00F8057F" w:rsidRPr="008867E1" w:rsidRDefault="00F8057F" w:rsidP="003667D3">
      <w:pPr>
        <w:pStyle w:val="Osnova"/>
        <w:spacing w:line="360" w:lineRule="auto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867E1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Метапредметные результаты формируются за счёт реализации программы формирования универсальных учебных действий и программ всех без исключения учебных предметов.</w:t>
      </w: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 основе реализации основной образовательной программы лежит системно-деятельностный подход, который предполагает:</w:t>
      </w: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его многонационального, полилингвального, поликультурного и поликонфессионального состава;</w:t>
      </w: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социально желаемого уровня (результата) личностного и познавательного развития обучающихся;</w:t>
      </w: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·ориентацию на достижение цели и основного результата образования — развитие личности обучающегося на основе освоения универсальных учебных действий, познания и освоения мира;</w:t>
      </w: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lastRenderedPageBreak/>
        <w:t>·признание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обучающихся;</w:t>
      </w: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·учёт индивидуальных возрастных, психологических и физиологических особенностей обучающихся, роли и значения видов деятельности и форм общения при определении образовательно-воспитательных целей и путей их достижения;</w:t>
      </w: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·обеспечение преемственности дошкольного, начального общего, основного общего, среднего (полного) общего и профессионального образования;</w:t>
      </w: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·разнообразие индивидуальных образовательных траекторий и индивидуального развития каждого обучающегося (включая одарённых детей и детей с ограниченными возможностями здоровья), обеспечивающих рост творческого потенциала, познавательных мотивов, обогащение форм учебного сотрудничества и расширение зоны ближайшего развития.</w:t>
      </w:r>
    </w:p>
    <w:p w:rsidR="00F8057F" w:rsidRPr="008867E1" w:rsidRDefault="00F8057F" w:rsidP="003667D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 xml:space="preserve">Личностные </w:t>
      </w:r>
      <w:r w:rsidR="008867E1"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Pr="008867E1">
        <w:rPr>
          <w:rFonts w:ascii="Times New Roman" w:hAnsi="Times New Roman"/>
          <w:color w:val="000000"/>
          <w:sz w:val="24"/>
          <w:szCs w:val="24"/>
        </w:rPr>
        <w:t>У учащихся будут сформированы: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-положительное отношение и интерес к творческой преобразовательной предметно-практической деятельности;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-осознание своих достижений в области творческой преобразовательной предметно-практической деятельности; способность к самооценке;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-уважительное отношение к труду, понимание значения и ценности труда;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 xml:space="preserve">-понимание культурно-исторической ценности традиций, отраженных в предметном мире; 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 xml:space="preserve">-представления об общности нравственно-эстетических категорий (добре и зле, красивом и безобразном, достойном и недостойном) у разных народов и их отражении в предметном мире; 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-понимание необходимости гармоничного сосуществования предметного мира с миром природы;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-чувство прекрасного, способность к эстетической оценке окружающей среды обитания;</w:t>
      </w:r>
    </w:p>
    <w:p w:rsidR="00F8057F" w:rsidRPr="008867E1" w:rsidRDefault="00F8057F" w:rsidP="003667D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Могут быть сформированы: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-устойчивое стремление к творческому досугу на основе предметно-практических видов деятельности;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-установка на дальнейшее расширение и углубление знаний и умений по различным видам творческой предметно-практической деятельности;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-привычка к организованности, порядку, аккуратности;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-адекватная самооценка, личностная и социальная активность и инициативность в достижении поставленной цели, изобретательность;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lastRenderedPageBreak/>
        <w:t>-чувство сопричастности с культурой своего народа, уважительное отношение к культурным традициям других народов;</w:t>
      </w:r>
    </w:p>
    <w:p w:rsidR="00F8057F" w:rsidRPr="008867E1" w:rsidRDefault="00F8057F" w:rsidP="003667D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Учащиеся научатся: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-использовать в работе приемы рациональной и безопасной работы с разными инструментами: чертежными (линейка, угольник, циркуль), режущими (ножницы, нож), колющими (швейная игла, шило);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-правильно (рационально, технологично) выполнять геометрические построения деталей простой формы и операции разметки с использованием соответствующих инструментов и приспособлений: линейки, угольника, шаблона, трафарета, циркуля и др., осуществлять целесообразный выбор инструментов;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-на основе полученных представлений о многообразии материалов, их видах, свойствах, происхождении, практическом применении в жизни осознанно их подбирать по декоративно-художественным и конструктивным свойствам, экономно расходовать;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-отбирать в зависимости от свойств материалов и поставленных целей оптимальные и доступные технологические приемы их ручной обработки при разметке деталей, их выделении, формообразовании, сборки и отделки изделия;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 xml:space="preserve">-работать с простейшей технической документацией: распознавать простейшие чертежи и эскизы, читать их и выполнять разметку с опорой на них; 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-изготавливать плоскостные и объемные изделия по образцам, простейшим чертежам, эскизам, схемам, рисункам, по заданным условиям;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-решать простые задачи конструктивного характера по изменению вида и способов соединения деталей (достраивание, переконструирование) с целью придания новых свойств изделию;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 xml:space="preserve">-понимать общие правила создания предметов рукотворного мира: соответствие изделия обстановке, удобство (функциональность), эстетическая выразительность - и уметь руководствоваться ими в собственной практической деятельности; </w:t>
      </w:r>
    </w:p>
    <w:p w:rsidR="00F8057F" w:rsidRPr="008867E1" w:rsidRDefault="008867E1" w:rsidP="003667D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F8057F" w:rsidRPr="008867E1">
        <w:rPr>
          <w:rFonts w:ascii="Times New Roman" w:hAnsi="Times New Roman"/>
          <w:color w:val="000000"/>
          <w:sz w:val="24"/>
          <w:szCs w:val="24"/>
        </w:rPr>
        <w:t>Учащиеся получат возможность научиться: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-определять утилитарно-конструктивные и декоративно-художественные возможности различных материалов, осуществлять их целенаправленный выбор в соответствии с характером и задачами предметно-практической творческой деятельности;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-творчески использовать освоенные технологии работы, декоративные и конструктивные свойства формы, материала, цвета для решения нестандартных конструкторских или художественных задач;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lastRenderedPageBreak/>
        <w:t>-понимать, что вещи заключают в себе историческую и культурную информацию (т.е. могут рассказать о некоторых особенностях своего времени и о людях, которые использовали эти вещи);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-понимать наиболее распространенные традиционные правила и символы, которые исторически использовались в вещах (упорядоченность формы и отделки, специальные знаки в декоре бытовых вещей).</w:t>
      </w:r>
    </w:p>
    <w:p w:rsidR="00F8057F" w:rsidRPr="008867E1" w:rsidRDefault="008867E1" w:rsidP="003667D3">
      <w:pPr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</w:t>
      </w:r>
      <w:r w:rsidR="00F8057F" w:rsidRPr="008867E1">
        <w:rPr>
          <w:rFonts w:ascii="Times New Roman" w:hAnsi="Times New Roman"/>
          <w:bCs/>
          <w:color w:val="000000"/>
          <w:sz w:val="24"/>
          <w:szCs w:val="24"/>
        </w:rPr>
        <w:t xml:space="preserve">Метапредметные Регулятивные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</w:t>
      </w:r>
      <w:r w:rsidR="00F8057F" w:rsidRPr="008867E1">
        <w:rPr>
          <w:rFonts w:ascii="Times New Roman" w:hAnsi="Times New Roman"/>
          <w:bCs/>
          <w:iCs/>
          <w:color w:val="000000"/>
          <w:sz w:val="24"/>
          <w:szCs w:val="24"/>
        </w:rPr>
        <w:t>Учащиеся научатся: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-самостоятельно организовывать свое рабочее место в зависимости от характера выполняемой работы, сохранять порядок на рабочем месте;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-планировать предстоящую практическую работу, соотносить свои действия с поставленной целью;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-следовать при выполнении работы инструкциям учителя или представленным в других информационных источниках различных видов: учебнике, дидактическом материале и пр.;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руководствоваться правилами при выполнении работы;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-устанавливать причинно-следственные связи между выполняемыми действиями и их результатами и прогнозировать действия для получение необходимых результатов;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 осуществлять самоконтроль выполняемых практических действий, корректировку хода практической работы;</w:t>
      </w:r>
    </w:p>
    <w:p w:rsidR="00F8057F" w:rsidRPr="008867E1" w:rsidRDefault="008867E1" w:rsidP="003667D3">
      <w:pPr>
        <w:spacing w:after="0" w:line="36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</w:t>
      </w:r>
      <w:r w:rsidR="00F8057F" w:rsidRPr="008867E1">
        <w:rPr>
          <w:rFonts w:ascii="Times New Roman" w:hAnsi="Times New Roman"/>
          <w:bCs/>
          <w:iCs/>
          <w:color w:val="000000"/>
          <w:sz w:val="24"/>
          <w:szCs w:val="24"/>
        </w:rPr>
        <w:t>Учащиеся получат возможность научиться: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-самостоятельно определять творческие задачи и выстраивать оптимальную последовательность действий для реализации замысла;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-прогнозировать конечный результат и самостоятельно подбирать средства и способы работы для его получения;</w:t>
      </w:r>
    </w:p>
    <w:p w:rsidR="00F8057F" w:rsidRPr="008867E1" w:rsidRDefault="00F8057F" w:rsidP="003667D3">
      <w:pPr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867E1">
        <w:rPr>
          <w:rFonts w:ascii="Times New Roman" w:hAnsi="Times New Roman"/>
          <w:bCs/>
          <w:color w:val="000000"/>
          <w:sz w:val="24"/>
          <w:szCs w:val="24"/>
        </w:rPr>
        <w:t>Познавательные</w:t>
      </w:r>
      <w:r w:rsidR="008867E1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</w:t>
      </w:r>
      <w:r w:rsidRPr="008867E1">
        <w:rPr>
          <w:rFonts w:ascii="Times New Roman" w:hAnsi="Times New Roman"/>
          <w:bCs/>
          <w:iCs/>
          <w:color w:val="000000"/>
          <w:sz w:val="24"/>
          <w:szCs w:val="24"/>
        </w:rPr>
        <w:t>Учащиеся научатся: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 находить необходимую для выполнения работы информацию в материалах учебника, рабочей тетради;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-анализировать предлагаемую информацию (образцы изделий, простейшие чертежи, эскизы, рисунки, схемы, модели), сравнивать, характеризовать и оценивать возможность её использования в собственной деятельности;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 xml:space="preserve">-анализировать устройство изделия: выделять и называть детали и части изделия, их форму, взаимное расположение, определять способы соединения деталей; 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lastRenderedPageBreak/>
        <w:t>-выполнять учебно-познавательные действия в материализованной и умственной форме, находить для их объяснения соответствующую речевую форму;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 xml:space="preserve">-использовать знаково-символические средства для решения задач в умственной или материализованной форме; выполнять символические действия моделирования и преобразования модели, работать с моделями; </w:t>
      </w:r>
    </w:p>
    <w:p w:rsidR="00F8057F" w:rsidRPr="008867E1" w:rsidRDefault="008867E1" w:rsidP="003667D3">
      <w:pPr>
        <w:spacing w:after="0" w:line="36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</w:t>
      </w:r>
      <w:r w:rsidR="00F8057F" w:rsidRPr="008867E1">
        <w:rPr>
          <w:rFonts w:ascii="Times New Roman" w:hAnsi="Times New Roman"/>
          <w:bCs/>
          <w:iCs/>
          <w:color w:val="000000"/>
          <w:sz w:val="24"/>
          <w:szCs w:val="24"/>
        </w:rPr>
        <w:t>Учащиеся получат возможность научиться: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 xml:space="preserve">-осуществлять поиск и  отбирать необходимую информацию из дополнительных доступных источников (справочников, детских энциклопедий и пр.); 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-собственной деятельности и совместной работы; самостоятельно комбинировать и использовать освоенные технологии в соответствии с конструктивной или декоративно-художественной задачей;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информации; воплощать этот образ в материале;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-понимать особенности проектной деятельности, выдвинуть несложную проектную идею в соответствии с поставленной целью, мысленно создать конструктивный замысел, осуществить выбор средств и способов для его практического воплощения, аргументированно защищать продукт проектной деятельности;</w:t>
      </w:r>
    </w:p>
    <w:p w:rsidR="00F8057F" w:rsidRPr="008867E1" w:rsidRDefault="008867E1" w:rsidP="003667D3">
      <w:pPr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</w:t>
      </w:r>
      <w:r w:rsidR="00F8057F" w:rsidRPr="008867E1">
        <w:rPr>
          <w:rFonts w:ascii="Times New Roman" w:hAnsi="Times New Roman"/>
          <w:bCs/>
          <w:color w:val="000000"/>
          <w:sz w:val="24"/>
          <w:szCs w:val="24"/>
        </w:rPr>
        <w:t>Коммуникативные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</w:t>
      </w:r>
      <w:r w:rsidR="00F8057F" w:rsidRPr="008867E1">
        <w:rPr>
          <w:rFonts w:ascii="Times New Roman" w:hAnsi="Times New Roman"/>
          <w:bCs/>
          <w:iCs/>
          <w:color w:val="000000"/>
          <w:sz w:val="24"/>
          <w:szCs w:val="24"/>
        </w:rPr>
        <w:t>Учащиеся научатся: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-организовывать под руководством учителя совместную работу в группе: распределять роли, сотрудничать, осуществлять взаимопомощь;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-формулировать собственные мнения и идеи, аргументированно их излагать;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-выслушать мнения и идеи товарищей, учитывать их при организации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-в доброжелательной форме комментировать и оценивать достижения товарищей, высказывать им свои предложения и пожелания;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проявлять заинтересованное отношение к деятельности своих товарищей и результатам их работы;</w:t>
      </w:r>
    </w:p>
    <w:p w:rsidR="00F8057F" w:rsidRPr="008867E1" w:rsidRDefault="00F8057F" w:rsidP="003667D3">
      <w:pPr>
        <w:spacing w:after="0" w:line="36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8867E1">
        <w:rPr>
          <w:rFonts w:ascii="Times New Roman" w:hAnsi="Times New Roman"/>
          <w:bCs/>
          <w:iCs/>
          <w:color w:val="000000"/>
          <w:sz w:val="24"/>
          <w:szCs w:val="24"/>
        </w:rPr>
        <w:t>Учащиеся получат возможность научиться: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lastRenderedPageBreak/>
        <w:t>-самостоятельно организовывать элементарную творческую деятельность в малых группах: разработка замысла, поиск путей его реализации, воплощение, защита.</w:t>
      </w:r>
    </w:p>
    <w:p w:rsidR="00F8057F" w:rsidRPr="008867E1" w:rsidRDefault="00F8057F" w:rsidP="003667D3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F8057F" w:rsidRPr="008867E1" w:rsidRDefault="00F8057F" w:rsidP="003667D3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Содержание  учебного  предмета,  курса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bCs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bCs/>
          <w:color w:val="404040"/>
          <w:sz w:val="24"/>
          <w:szCs w:val="24"/>
          <w:lang w:eastAsia="en-US"/>
        </w:rPr>
        <w:t xml:space="preserve">Формы и образы природы – образец для мастера </w:t>
      </w: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(8)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Рукотворный мир – мир «второй природы». Компьютерные технологии на службе человека, возможности их использования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 xml:space="preserve">в создании рукотворного мира. Образы природы в изделиях мастеров. Передача наиболее характерных деталей в условных формах оригами. </w:t>
      </w:r>
      <w:r w:rsidR="008867E1">
        <w:rPr>
          <w:rFonts w:ascii="Times New Roman" w:hAnsi="Times New Roman"/>
          <w:color w:val="404040"/>
          <w:sz w:val="24"/>
          <w:szCs w:val="24"/>
          <w:lang w:eastAsia="en-US"/>
        </w:rPr>
        <w:t xml:space="preserve">               </w:t>
      </w: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Новые приёмы изготовления изделий из бумаги способом складывания. Силуэт: красота линий и форм. Особенности силуэтных изображений, их разновидности и способы вырезания из бумаги. Выразительность силуэтных изображений. Изготовление узоров-силуэтов в квадрате и в полосе. Переработка образов природы при изготовлении бытовых вещей: в посуде, изделиях из бисера и пр. Технология изготовления декоративных изделий из бисера.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bCs/>
          <w:color w:val="404040"/>
          <w:sz w:val="24"/>
          <w:szCs w:val="24"/>
          <w:lang w:eastAsia="en-US"/>
        </w:rPr>
        <w:t xml:space="preserve">Характер и настроение вещи </w:t>
      </w: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(9)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Зависимость выбора формы, цвета, деталей отделки в изделии от его назначения. Конструирование изделий определённого назначения (передача характера и настроения в вещах): пригласительных билетов и поздравительных открыток, настольных карточек, упаковок для подарков, ёлочных украшений. Новые приёмы построения форм и разметки деталей изделия. Разметка на листе неправильной формы с помощью угольника. Бумажная пластика. Конструирование объёмных изделий из бумаги. Приёмы работы с циркулем. Разметка деталей, построение форм с помощью циркуля. Конструирование и изготовление изделий с использованием циркуля.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bCs/>
          <w:color w:val="404040"/>
          <w:sz w:val="24"/>
          <w:szCs w:val="24"/>
          <w:lang w:eastAsia="en-US"/>
        </w:rPr>
        <w:t xml:space="preserve">Красота и уют нашего дома. Гармония стиля </w:t>
      </w: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(11)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Общее понятие о стилевой гармонии в комплектах вещей. Конструирование и изготовление вещей с учётом требований стилевой гармонии; новые приёмы обработки ткани. Изготовление простейшей выкройки из бумаги. Разметка и раскрой парных деталей. Синтепон; разметка деталей на синтепоне. Сборка и отделка изделий из ткани. Стилевые особенности записных книжек разного назначения. Конструирование записной книжки в мягкой обложке.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bCs/>
          <w:color w:val="404040"/>
          <w:sz w:val="24"/>
          <w:szCs w:val="24"/>
          <w:lang w:eastAsia="en-US"/>
        </w:rPr>
        <w:lastRenderedPageBreak/>
        <w:t xml:space="preserve">От мира природы – к миру вещей </w:t>
      </w: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(6)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Чудесный материал – соломка. Конструирование изделий из соломки. Использование человеком конструктивных особенностей природных объектов в рукотворных изделиях. Неподвижные и подвижные соединения и их использование в конструкциях.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Конструирование изделий с неподвижными и подвижными соединениями деталей.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404040"/>
          <w:sz w:val="24"/>
          <w:szCs w:val="24"/>
          <w:lang w:eastAsia="en-US"/>
        </w:rPr>
      </w:pP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Тематическое планирование</w:t>
      </w:r>
    </w:p>
    <w:p w:rsidR="00F8057F" w:rsidRPr="008867E1" w:rsidRDefault="008867E1" w:rsidP="003667D3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34ч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09"/>
        <w:gridCol w:w="992"/>
      </w:tblGrid>
      <w:tr w:rsidR="008867E1" w:rsidRPr="008867E1" w:rsidTr="008867E1">
        <w:tc>
          <w:tcPr>
            <w:tcW w:w="14709" w:type="dxa"/>
          </w:tcPr>
          <w:p w:rsidR="008867E1" w:rsidRPr="008867E1" w:rsidRDefault="008867E1" w:rsidP="003667D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7E1"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992" w:type="dxa"/>
          </w:tcPr>
          <w:p w:rsidR="008867E1" w:rsidRPr="008867E1" w:rsidRDefault="008867E1" w:rsidP="003667D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7E1">
              <w:rPr>
                <w:rFonts w:ascii="Times New Roman" w:hAnsi="Times New Roman"/>
                <w:color w:val="000000"/>
                <w:sz w:val="24"/>
                <w:szCs w:val="24"/>
              </w:rPr>
              <w:t>Кол. ч.</w:t>
            </w:r>
          </w:p>
        </w:tc>
      </w:tr>
      <w:tr w:rsidR="008867E1" w:rsidRPr="008867E1" w:rsidTr="008867E1">
        <w:tc>
          <w:tcPr>
            <w:tcW w:w="14709" w:type="dxa"/>
          </w:tcPr>
          <w:p w:rsidR="008867E1" w:rsidRPr="008867E1" w:rsidRDefault="008867E1" w:rsidP="003667D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7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Формы и образы природы – образец для мастера </w:t>
            </w:r>
          </w:p>
        </w:tc>
        <w:tc>
          <w:tcPr>
            <w:tcW w:w="992" w:type="dxa"/>
          </w:tcPr>
          <w:p w:rsidR="008867E1" w:rsidRPr="008867E1" w:rsidRDefault="008867E1" w:rsidP="003667D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7E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8867E1" w:rsidRPr="008867E1" w:rsidTr="008867E1">
        <w:tc>
          <w:tcPr>
            <w:tcW w:w="14709" w:type="dxa"/>
          </w:tcPr>
          <w:p w:rsidR="008867E1" w:rsidRPr="008867E1" w:rsidRDefault="008867E1" w:rsidP="003667D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7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 и настроение вещи </w:t>
            </w:r>
          </w:p>
        </w:tc>
        <w:tc>
          <w:tcPr>
            <w:tcW w:w="992" w:type="dxa"/>
          </w:tcPr>
          <w:p w:rsidR="008867E1" w:rsidRPr="008867E1" w:rsidRDefault="008867E1" w:rsidP="003667D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7E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8867E1" w:rsidRPr="008867E1" w:rsidTr="008867E1">
        <w:tc>
          <w:tcPr>
            <w:tcW w:w="14709" w:type="dxa"/>
          </w:tcPr>
          <w:p w:rsidR="008867E1" w:rsidRPr="008867E1" w:rsidRDefault="008867E1" w:rsidP="003667D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7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Красота и уют нашего дома. Гармония стиля </w:t>
            </w:r>
          </w:p>
        </w:tc>
        <w:tc>
          <w:tcPr>
            <w:tcW w:w="992" w:type="dxa"/>
          </w:tcPr>
          <w:p w:rsidR="008867E1" w:rsidRPr="008867E1" w:rsidRDefault="008867E1" w:rsidP="003667D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7E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8867E1" w:rsidRPr="008867E1" w:rsidTr="008867E1">
        <w:tc>
          <w:tcPr>
            <w:tcW w:w="14709" w:type="dxa"/>
          </w:tcPr>
          <w:p w:rsidR="008867E1" w:rsidRPr="008867E1" w:rsidRDefault="008867E1" w:rsidP="003667D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7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мира природы – к миру вещей </w:t>
            </w:r>
          </w:p>
        </w:tc>
        <w:tc>
          <w:tcPr>
            <w:tcW w:w="992" w:type="dxa"/>
          </w:tcPr>
          <w:p w:rsidR="008867E1" w:rsidRPr="008867E1" w:rsidRDefault="008867E1" w:rsidP="003667D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7E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F8057F" w:rsidRPr="008867E1" w:rsidRDefault="00F8057F" w:rsidP="003667D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8057F" w:rsidRPr="008867E1" w:rsidRDefault="00F8057F" w:rsidP="003667D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8057F" w:rsidRPr="008867E1" w:rsidRDefault="00F8057F" w:rsidP="003667D3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8057F" w:rsidRPr="008867E1" w:rsidRDefault="00F8057F" w:rsidP="003667D3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8057F" w:rsidRPr="008867E1" w:rsidRDefault="00F8057F" w:rsidP="003667D3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8057F" w:rsidRPr="008867E1" w:rsidRDefault="00F8057F" w:rsidP="003667D3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8057F" w:rsidRPr="008867E1" w:rsidRDefault="00F8057F" w:rsidP="003667D3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867E1" w:rsidRDefault="008867E1" w:rsidP="003667D3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8867E1" w:rsidSect="00B531D5">
      <w:footerReference w:type="even" r:id="rId7"/>
      <w:footerReference w:type="default" r:id="rId8"/>
      <w:pgSz w:w="16838" w:h="11906" w:orient="landscape"/>
      <w:pgMar w:top="1701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BC1" w:rsidRDefault="00B87BC1">
      <w:r>
        <w:separator/>
      </w:r>
    </w:p>
  </w:endnote>
  <w:endnote w:type="continuationSeparator" w:id="0">
    <w:p w:rsidR="00B87BC1" w:rsidRDefault="00B87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57F" w:rsidRDefault="00BB040F" w:rsidP="00F33334">
    <w:pPr>
      <w:pStyle w:val="a8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F8057F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F8057F" w:rsidRDefault="00F8057F" w:rsidP="00B531D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57F" w:rsidRDefault="00BB040F" w:rsidP="00F33334">
    <w:pPr>
      <w:pStyle w:val="a8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F8057F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146B8D">
      <w:rPr>
        <w:rStyle w:val="af2"/>
        <w:noProof/>
      </w:rPr>
      <w:t>2</w:t>
    </w:r>
    <w:r>
      <w:rPr>
        <w:rStyle w:val="af2"/>
      </w:rPr>
      <w:fldChar w:fldCharType="end"/>
    </w:r>
  </w:p>
  <w:p w:rsidR="00F8057F" w:rsidRDefault="00F8057F" w:rsidP="00B531D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BC1" w:rsidRDefault="00B87BC1">
      <w:r>
        <w:separator/>
      </w:r>
    </w:p>
  </w:footnote>
  <w:footnote w:type="continuationSeparator" w:id="0">
    <w:p w:rsidR="00B87BC1" w:rsidRDefault="00B87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749E8"/>
    <w:multiLevelType w:val="hybridMultilevel"/>
    <w:tmpl w:val="1C1CE89E"/>
    <w:lvl w:ilvl="0" w:tplc="44FE1CDC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65C11"/>
    <w:multiLevelType w:val="hybridMultilevel"/>
    <w:tmpl w:val="73BEB8D2"/>
    <w:lvl w:ilvl="0" w:tplc="455E8126">
      <w:start w:val="1"/>
      <w:numFmt w:val="bullet"/>
      <w:lvlText w:val="•"/>
      <w:lvlJc w:val="left"/>
      <w:pPr>
        <w:ind w:left="915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">
    <w:nsid w:val="0E092111"/>
    <w:multiLevelType w:val="hybridMultilevel"/>
    <w:tmpl w:val="8462036E"/>
    <w:lvl w:ilvl="0" w:tplc="44FE1CDC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545E8D"/>
    <w:multiLevelType w:val="hybridMultilevel"/>
    <w:tmpl w:val="0D864D34"/>
    <w:lvl w:ilvl="0" w:tplc="FFFFFFFF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8161B1"/>
    <w:multiLevelType w:val="hybridMultilevel"/>
    <w:tmpl w:val="391442DE"/>
    <w:lvl w:ilvl="0" w:tplc="44FE1CDC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D45BA"/>
    <w:multiLevelType w:val="hybridMultilevel"/>
    <w:tmpl w:val="552A7E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AB940A2"/>
    <w:multiLevelType w:val="hybridMultilevel"/>
    <w:tmpl w:val="C1266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E35543C"/>
    <w:multiLevelType w:val="hybridMultilevel"/>
    <w:tmpl w:val="98C079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2B5051"/>
    <w:multiLevelType w:val="hybridMultilevel"/>
    <w:tmpl w:val="D346A010"/>
    <w:lvl w:ilvl="0" w:tplc="44FE1CDC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D934A4"/>
    <w:multiLevelType w:val="hybridMultilevel"/>
    <w:tmpl w:val="610C6D1C"/>
    <w:lvl w:ilvl="0" w:tplc="44FE1CDC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282487"/>
    <w:multiLevelType w:val="hybridMultilevel"/>
    <w:tmpl w:val="31142950"/>
    <w:lvl w:ilvl="0" w:tplc="44BC331A">
      <w:start w:val="1"/>
      <w:numFmt w:val="bullet"/>
      <w:lvlText w:val="­"/>
      <w:lvlJc w:val="left"/>
      <w:pPr>
        <w:ind w:left="105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1">
    <w:nsid w:val="4EE86D7C"/>
    <w:multiLevelType w:val="hybridMultilevel"/>
    <w:tmpl w:val="E0DE3D5C"/>
    <w:lvl w:ilvl="0" w:tplc="44BC331A">
      <w:start w:val="1"/>
      <w:numFmt w:val="bullet"/>
      <w:lvlText w:val="­"/>
      <w:lvlJc w:val="left"/>
      <w:pPr>
        <w:ind w:left="105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2">
    <w:nsid w:val="52FF446B"/>
    <w:multiLevelType w:val="hybridMultilevel"/>
    <w:tmpl w:val="EC04E628"/>
    <w:lvl w:ilvl="0" w:tplc="44FE1CDC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2E64FF"/>
    <w:multiLevelType w:val="hybridMultilevel"/>
    <w:tmpl w:val="7F508A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83C2ED1"/>
    <w:multiLevelType w:val="hybridMultilevel"/>
    <w:tmpl w:val="6D164C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29E14B1"/>
    <w:multiLevelType w:val="hybridMultilevel"/>
    <w:tmpl w:val="E970FD84"/>
    <w:lvl w:ilvl="0" w:tplc="44BC331A">
      <w:start w:val="1"/>
      <w:numFmt w:val="bullet"/>
      <w:lvlText w:val="­"/>
      <w:lvlJc w:val="left"/>
      <w:pPr>
        <w:ind w:left="91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6">
    <w:nsid w:val="692A2E61"/>
    <w:multiLevelType w:val="hybridMultilevel"/>
    <w:tmpl w:val="E6A4C136"/>
    <w:lvl w:ilvl="0" w:tplc="44FE1CDC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145825"/>
    <w:multiLevelType w:val="hybridMultilevel"/>
    <w:tmpl w:val="8E6070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56273D0"/>
    <w:multiLevelType w:val="hybridMultilevel"/>
    <w:tmpl w:val="7F508A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18"/>
  </w:num>
  <w:num w:numId="4">
    <w:abstractNumId w:val="6"/>
  </w:num>
  <w:num w:numId="5">
    <w:abstractNumId w:val="13"/>
  </w:num>
  <w:num w:numId="6">
    <w:abstractNumId w:val="14"/>
  </w:num>
  <w:num w:numId="7">
    <w:abstractNumId w:val="5"/>
  </w:num>
  <w:num w:numId="8">
    <w:abstractNumId w:val="7"/>
  </w:num>
  <w:num w:numId="9">
    <w:abstractNumId w:val="17"/>
  </w:num>
  <w:num w:numId="10">
    <w:abstractNumId w:val="12"/>
  </w:num>
  <w:num w:numId="11">
    <w:abstractNumId w:val="8"/>
  </w:num>
  <w:num w:numId="12">
    <w:abstractNumId w:val="2"/>
  </w:num>
  <w:num w:numId="13">
    <w:abstractNumId w:val="4"/>
  </w:num>
  <w:num w:numId="14">
    <w:abstractNumId w:val="9"/>
  </w:num>
  <w:num w:numId="15">
    <w:abstractNumId w:val="0"/>
  </w:num>
  <w:num w:numId="16">
    <w:abstractNumId w:val="16"/>
  </w:num>
  <w:num w:numId="17">
    <w:abstractNumId w:val="15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09DE"/>
    <w:rsid w:val="00005517"/>
    <w:rsid w:val="00051D4B"/>
    <w:rsid w:val="00070C02"/>
    <w:rsid w:val="000C46F8"/>
    <w:rsid w:val="0010615D"/>
    <w:rsid w:val="00144A63"/>
    <w:rsid w:val="00146B8D"/>
    <w:rsid w:val="00152FBC"/>
    <w:rsid w:val="001751BF"/>
    <w:rsid w:val="001A19EE"/>
    <w:rsid w:val="001C31B9"/>
    <w:rsid w:val="001D388E"/>
    <w:rsid w:val="001D6129"/>
    <w:rsid w:val="001E7D79"/>
    <w:rsid w:val="001F3D37"/>
    <w:rsid w:val="002108CE"/>
    <w:rsid w:val="002366ED"/>
    <w:rsid w:val="00251625"/>
    <w:rsid w:val="00284C08"/>
    <w:rsid w:val="002C7503"/>
    <w:rsid w:val="002D1179"/>
    <w:rsid w:val="002D3195"/>
    <w:rsid w:val="003542CC"/>
    <w:rsid w:val="003651AE"/>
    <w:rsid w:val="003667D3"/>
    <w:rsid w:val="00380AC4"/>
    <w:rsid w:val="003A5049"/>
    <w:rsid w:val="00426907"/>
    <w:rsid w:val="00426B9E"/>
    <w:rsid w:val="005324DA"/>
    <w:rsid w:val="005B558C"/>
    <w:rsid w:val="005C139A"/>
    <w:rsid w:val="005F64D6"/>
    <w:rsid w:val="00605B34"/>
    <w:rsid w:val="006170FB"/>
    <w:rsid w:val="006A5527"/>
    <w:rsid w:val="006D3AD4"/>
    <w:rsid w:val="0072390F"/>
    <w:rsid w:val="007635A0"/>
    <w:rsid w:val="007A77FD"/>
    <w:rsid w:val="007D4072"/>
    <w:rsid w:val="0082173B"/>
    <w:rsid w:val="00824FB9"/>
    <w:rsid w:val="00833976"/>
    <w:rsid w:val="008551AE"/>
    <w:rsid w:val="008867E1"/>
    <w:rsid w:val="008D3DAB"/>
    <w:rsid w:val="008E5AE7"/>
    <w:rsid w:val="008E608D"/>
    <w:rsid w:val="00911F6C"/>
    <w:rsid w:val="00957F69"/>
    <w:rsid w:val="009665A8"/>
    <w:rsid w:val="00982177"/>
    <w:rsid w:val="00982E62"/>
    <w:rsid w:val="009B09DE"/>
    <w:rsid w:val="009D5644"/>
    <w:rsid w:val="00AC5DC5"/>
    <w:rsid w:val="00AE63CE"/>
    <w:rsid w:val="00AF1187"/>
    <w:rsid w:val="00B531D5"/>
    <w:rsid w:val="00B87BC1"/>
    <w:rsid w:val="00BB040F"/>
    <w:rsid w:val="00C37E08"/>
    <w:rsid w:val="00C74CAB"/>
    <w:rsid w:val="00C74EF6"/>
    <w:rsid w:val="00C84947"/>
    <w:rsid w:val="00CA2CDB"/>
    <w:rsid w:val="00CF5312"/>
    <w:rsid w:val="00D04A7F"/>
    <w:rsid w:val="00D1147F"/>
    <w:rsid w:val="00D31E76"/>
    <w:rsid w:val="00D614BA"/>
    <w:rsid w:val="00DB5905"/>
    <w:rsid w:val="00E02A80"/>
    <w:rsid w:val="00E31422"/>
    <w:rsid w:val="00E323DE"/>
    <w:rsid w:val="00E45D17"/>
    <w:rsid w:val="00E465A3"/>
    <w:rsid w:val="00E67517"/>
    <w:rsid w:val="00EC115B"/>
    <w:rsid w:val="00F33334"/>
    <w:rsid w:val="00F8057F"/>
    <w:rsid w:val="00FE6871"/>
    <w:rsid w:val="00FF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EE7EEED-D4B3-41D1-A615-68DDA69C7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9D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B09DE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link w:val="a3"/>
    <w:uiPriority w:val="99"/>
    <w:locked/>
    <w:rsid w:val="009B09DE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">
    <w:name w:val="Продолжение списка1"/>
    <w:basedOn w:val="a"/>
    <w:uiPriority w:val="99"/>
    <w:rsid w:val="009B09DE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ar-SA"/>
    </w:rPr>
  </w:style>
  <w:style w:type="paragraph" w:customStyle="1" w:styleId="10">
    <w:name w:val="Обычный1"/>
    <w:uiPriority w:val="99"/>
    <w:rsid w:val="009B09DE"/>
    <w:pPr>
      <w:suppressAutoHyphens/>
    </w:pPr>
    <w:rPr>
      <w:rFonts w:ascii="Times New Roman" w:hAnsi="Times New Roman"/>
      <w:lang w:eastAsia="ar-SA"/>
    </w:rPr>
  </w:style>
  <w:style w:type="paragraph" w:customStyle="1" w:styleId="ParagraphStyle">
    <w:name w:val="Paragraph Style"/>
    <w:uiPriority w:val="99"/>
    <w:rsid w:val="009B09DE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Обычный11"/>
    <w:uiPriority w:val="99"/>
    <w:rsid w:val="009B09DE"/>
    <w:pPr>
      <w:suppressAutoHyphens/>
    </w:pPr>
    <w:rPr>
      <w:rFonts w:ascii="Times New Roman" w:hAnsi="Times New Roman"/>
      <w:lang w:eastAsia="ar-SA"/>
    </w:rPr>
  </w:style>
  <w:style w:type="character" w:customStyle="1" w:styleId="Zag11">
    <w:name w:val="Zag_11"/>
    <w:uiPriority w:val="99"/>
    <w:rsid w:val="009B09DE"/>
  </w:style>
  <w:style w:type="paragraph" w:customStyle="1" w:styleId="Osnova">
    <w:name w:val="Osnova"/>
    <w:basedOn w:val="a"/>
    <w:uiPriority w:val="99"/>
    <w:rsid w:val="009B09DE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Centered">
    <w:name w:val="Centered"/>
    <w:uiPriority w:val="99"/>
    <w:rsid w:val="00FF0297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FF0297"/>
    <w:rPr>
      <w:color w:val="000000"/>
      <w:sz w:val="20"/>
    </w:rPr>
  </w:style>
  <w:style w:type="character" w:customStyle="1" w:styleId="Heading">
    <w:name w:val="Heading"/>
    <w:uiPriority w:val="99"/>
    <w:rsid w:val="00FF0297"/>
    <w:rPr>
      <w:b/>
      <w:color w:val="0000FF"/>
      <w:sz w:val="20"/>
    </w:rPr>
  </w:style>
  <w:style w:type="character" w:customStyle="1" w:styleId="Subheading">
    <w:name w:val="Subheading"/>
    <w:uiPriority w:val="99"/>
    <w:rsid w:val="00FF0297"/>
    <w:rPr>
      <w:b/>
      <w:color w:val="000080"/>
      <w:sz w:val="20"/>
    </w:rPr>
  </w:style>
  <w:style w:type="character" w:customStyle="1" w:styleId="Keywords">
    <w:name w:val="Keywords"/>
    <w:uiPriority w:val="99"/>
    <w:rsid w:val="00FF0297"/>
    <w:rPr>
      <w:i/>
      <w:color w:val="800000"/>
      <w:sz w:val="20"/>
    </w:rPr>
  </w:style>
  <w:style w:type="character" w:customStyle="1" w:styleId="Jump1">
    <w:name w:val="Jump 1"/>
    <w:uiPriority w:val="99"/>
    <w:rsid w:val="00FF0297"/>
    <w:rPr>
      <w:color w:val="008000"/>
      <w:sz w:val="20"/>
      <w:u w:val="single"/>
    </w:rPr>
  </w:style>
  <w:style w:type="character" w:customStyle="1" w:styleId="Jump2">
    <w:name w:val="Jump 2"/>
    <w:uiPriority w:val="99"/>
    <w:rsid w:val="00FF0297"/>
    <w:rPr>
      <w:color w:val="008000"/>
      <w:sz w:val="20"/>
      <w:u w:val="single"/>
    </w:rPr>
  </w:style>
  <w:style w:type="character" w:customStyle="1" w:styleId="FontStyle16">
    <w:name w:val="Font Style16"/>
    <w:uiPriority w:val="99"/>
    <w:rsid w:val="00FF0297"/>
    <w:rPr>
      <w:rFonts w:ascii="Bookman Old Style" w:hAnsi="Bookman Old Style" w:cs="Bookman Old Style"/>
      <w:sz w:val="26"/>
      <w:szCs w:val="26"/>
    </w:rPr>
  </w:style>
  <w:style w:type="character" w:styleId="a5">
    <w:name w:val="Emphasis"/>
    <w:uiPriority w:val="99"/>
    <w:qFormat/>
    <w:rsid w:val="00FF0297"/>
    <w:rPr>
      <w:rFonts w:cs="Times New Roman"/>
      <w:i/>
      <w:iCs/>
    </w:rPr>
  </w:style>
  <w:style w:type="paragraph" w:customStyle="1" w:styleId="Style6">
    <w:name w:val="Style6"/>
    <w:basedOn w:val="a"/>
    <w:uiPriority w:val="99"/>
    <w:rsid w:val="00FF029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character" w:customStyle="1" w:styleId="FontStyle11">
    <w:name w:val="Font Style11"/>
    <w:uiPriority w:val="99"/>
    <w:rsid w:val="00FF0297"/>
    <w:rPr>
      <w:rFonts w:ascii="Bookman Old Style" w:hAnsi="Bookman Old Style" w:cs="Bookman Old Style"/>
      <w:sz w:val="26"/>
      <w:szCs w:val="26"/>
    </w:rPr>
  </w:style>
  <w:style w:type="character" w:customStyle="1" w:styleId="HeaderChar">
    <w:name w:val="Header Char"/>
    <w:uiPriority w:val="99"/>
    <w:semiHidden/>
    <w:locked/>
    <w:rsid w:val="00FF0297"/>
  </w:style>
  <w:style w:type="paragraph" w:styleId="a6">
    <w:name w:val="header"/>
    <w:basedOn w:val="a"/>
    <w:link w:val="a7"/>
    <w:uiPriority w:val="99"/>
    <w:semiHidden/>
    <w:rsid w:val="00FF0297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7">
    <w:name w:val="Верхний колонтитул Знак"/>
    <w:link w:val="a6"/>
    <w:uiPriority w:val="99"/>
    <w:semiHidden/>
    <w:locked/>
    <w:rsid w:val="001751BF"/>
    <w:rPr>
      <w:rFonts w:eastAsia="Times New Roman" w:cs="Times New Roman"/>
    </w:rPr>
  </w:style>
  <w:style w:type="paragraph" w:styleId="a8">
    <w:name w:val="footer"/>
    <w:basedOn w:val="a"/>
    <w:link w:val="a9"/>
    <w:uiPriority w:val="99"/>
    <w:rsid w:val="00FF0297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9">
    <w:name w:val="Нижний колонтитул Знак"/>
    <w:link w:val="a8"/>
    <w:uiPriority w:val="99"/>
    <w:locked/>
    <w:rsid w:val="00FF0297"/>
    <w:rPr>
      <w:rFonts w:cs="Times New Roman"/>
    </w:rPr>
  </w:style>
  <w:style w:type="paragraph" w:customStyle="1" w:styleId="Style4">
    <w:name w:val="Style4"/>
    <w:basedOn w:val="a"/>
    <w:uiPriority w:val="99"/>
    <w:rsid w:val="00FF0297"/>
    <w:pPr>
      <w:widowControl w:val="0"/>
      <w:autoSpaceDE w:val="0"/>
      <w:autoSpaceDN w:val="0"/>
      <w:adjustRightInd w:val="0"/>
      <w:spacing w:after="0" w:line="214" w:lineRule="exact"/>
      <w:ind w:firstLine="346"/>
      <w:jc w:val="both"/>
    </w:pPr>
    <w:rPr>
      <w:rFonts w:ascii="Bookman Old Style" w:hAnsi="Bookman Old Style"/>
      <w:sz w:val="24"/>
      <w:szCs w:val="24"/>
    </w:rPr>
  </w:style>
  <w:style w:type="paragraph" w:styleId="aa">
    <w:name w:val="List Paragraph"/>
    <w:basedOn w:val="a"/>
    <w:uiPriority w:val="99"/>
    <w:qFormat/>
    <w:rsid w:val="00FF0297"/>
    <w:pPr>
      <w:ind w:left="720"/>
      <w:contextualSpacing/>
    </w:pPr>
    <w:rPr>
      <w:rFonts w:eastAsia="Calibri"/>
      <w:lang w:eastAsia="en-US"/>
    </w:rPr>
  </w:style>
  <w:style w:type="paragraph" w:customStyle="1" w:styleId="Style11">
    <w:name w:val="Style11"/>
    <w:basedOn w:val="a"/>
    <w:uiPriority w:val="99"/>
    <w:rsid w:val="00FF0297"/>
    <w:pPr>
      <w:widowControl w:val="0"/>
      <w:autoSpaceDE w:val="0"/>
      <w:autoSpaceDN w:val="0"/>
      <w:adjustRightInd w:val="0"/>
      <w:spacing w:after="0" w:line="192" w:lineRule="exact"/>
    </w:pPr>
    <w:rPr>
      <w:rFonts w:ascii="Trebuchet MS" w:hAnsi="Trebuchet MS"/>
      <w:sz w:val="24"/>
      <w:szCs w:val="24"/>
    </w:rPr>
  </w:style>
  <w:style w:type="character" w:customStyle="1" w:styleId="FontStyle22">
    <w:name w:val="Font Style22"/>
    <w:uiPriority w:val="99"/>
    <w:rsid w:val="00FF0297"/>
    <w:rPr>
      <w:rFonts w:ascii="Trebuchet MS" w:hAnsi="Trebuchet MS" w:cs="Trebuchet MS"/>
      <w:sz w:val="20"/>
      <w:szCs w:val="20"/>
    </w:rPr>
  </w:style>
  <w:style w:type="paragraph" w:customStyle="1" w:styleId="Style17">
    <w:name w:val="Style17"/>
    <w:basedOn w:val="a"/>
    <w:uiPriority w:val="99"/>
    <w:rsid w:val="00FF0297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hAnsi="Trebuchet MS"/>
      <w:sz w:val="24"/>
      <w:szCs w:val="24"/>
    </w:rPr>
  </w:style>
  <w:style w:type="character" w:customStyle="1" w:styleId="c12">
    <w:name w:val="c12"/>
    <w:uiPriority w:val="99"/>
    <w:rsid w:val="00E31422"/>
    <w:rPr>
      <w:rFonts w:cs="Times New Roman"/>
    </w:rPr>
  </w:style>
  <w:style w:type="table" w:styleId="ab">
    <w:name w:val="Table Grid"/>
    <w:basedOn w:val="a1"/>
    <w:uiPriority w:val="99"/>
    <w:rsid w:val="00C37E0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Верхний колонтитул Знак1"/>
    <w:uiPriority w:val="99"/>
    <w:semiHidden/>
    <w:locked/>
    <w:rsid w:val="00AF1187"/>
    <w:rPr>
      <w:rFonts w:cs="Times New Roman"/>
    </w:rPr>
  </w:style>
  <w:style w:type="paragraph" w:styleId="ac">
    <w:name w:val="No Spacing"/>
    <w:uiPriority w:val="99"/>
    <w:qFormat/>
    <w:rsid w:val="00AF1187"/>
    <w:rPr>
      <w:rFonts w:eastAsia="Times New Roman"/>
      <w:sz w:val="22"/>
      <w:szCs w:val="22"/>
    </w:rPr>
  </w:style>
  <w:style w:type="paragraph" w:styleId="ad">
    <w:name w:val="Normal (Web)"/>
    <w:basedOn w:val="a"/>
    <w:uiPriority w:val="99"/>
    <w:rsid w:val="00AF11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rsid w:val="00AF1187"/>
    <w:pPr>
      <w:suppressAutoHyphens/>
      <w:spacing w:after="120" w:line="24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af">
    <w:name w:val="Основной текст с отступом Знак"/>
    <w:link w:val="ae"/>
    <w:uiPriority w:val="99"/>
    <w:locked/>
    <w:rsid w:val="00AF1187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FontStyle94">
    <w:name w:val="Font Style94"/>
    <w:uiPriority w:val="99"/>
    <w:rsid w:val="00AF1187"/>
    <w:rPr>
      <w:rFonts w:ascii="Franklin Gothic Medium" w:hAnsi="Franklin Gothic Medium" w:cs="Franklin Gothic Medium"/>
      <w:b/>
      <w:bCs/>
      <w:sz w:val="20"/>
      <w:szCs w:val="20"/>
    </w:rPr>
  </w:style>
  <w:style w:type="paragraph" w:customStyle="1" w:styleId="Style1">
    <w:name w:val="Style1"/>
    <w:basedOn w:val="a"/>
    <w:uiPriority w:val="99"/>
    <w:rsid w:val="00AF1187"/>
    <w:pPr>
      <w:widowControl w:val="0"/>
      <w:suppressAutoHyphens/>
      <w:autoSpaceDE w:val="0"/>
      <w:spacing w:after="0" w:line="413" w:lineRule="exact"/>
      <w:jc w:val="center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98">
    <w:name w:val="Font Style98"/>
    <w:uiPriority w:val="99"/>
    <w:rsid w:val="00AF1187"/>
    <w:rPr>
      <w:rFonts w:ascii="Times New Roman" w:hAnsi="Times New Roman"/>
      <w:b/>
      <w:sz w:val="28"/>
    </w:rPr>
  </w:style>
  <w:style w:type="character" w:customStyle="1" w:styleId="FontStyle108">
    <w:name w:val="Font Style108"/>
    <w:uiPriority w:val="99"/>
    <w:rsid w:val="00AF1187"/>
    <w:rPr>
      <w:rFonts w:ascii="Times New Roman" w:hAnsi="Times New Roman"/>
      <w:b/>
      <w:spacing w:val="-10"/>
      <w:sz w:val="22"/>
    </w:rPr>
  </w:style>
  <w:style w:type="paragraph" w:customStyle="1" w:styleId="Default">
    <w:name w:val="Default"/>
    <w:uiPriority w:val="99"/>
    <w:rsid w:val="00AF1187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styleId="af0">
    <w:name w:val="Balloon Text"/>
    <w:basedOn w:val="a"/>
    <w:link w:val="af1"/>
    <w:uiPriority w:val="99"/>
    <w:semiHidden/>
    <w:rsid w:val="00AF1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AF1187"/>
    <w:rPr>
      <w:rFonts w:ascii="Tahoma" w:hAnsi="Tahoma" w:cs="Tahoma"/>
      <w:sz w:val="16"/>
      <w:szCs w:val="16"/>
      <w:lang w:val="ru-RU" w:eastAsia="ru-RU" w:bidi="ar-SA"/>
    </w:rPr>
  </w:style>
  <w:style w:type="character" w:styleId="af2">
    <w:name w:val="page number"/>
    <w:uiPriority w:val="99"/>
    <w:rsid w:val="00B531D5"/>
    <w:rPr>
      <w:rFonts w:cs="Times New Roman"/>
    </w:rPr>
  </w:style>
  <w:style w:type="character" w:customStyle="1" w:styleId="af3">
    <w:name w:val="Основной Знак"/>
    <w:link w:val="af4"/>
    <w:uiPriority w:val="99"/>
    <w:locked/>
    <w:rsid w:val="00251625"/>
    <w:rPr>
      <w:rFonts w:ascii="NewtonCSanPin" w:hAnsi="NewtonCSanPin"/>
      <w:color w:val="000000"/>
      <w:sz w:val="21"/>
    </w:rPr>
  </w:style>
  <w:style w:type="paragraph" w:customStyle="1" w:styleId="af4">
    <w:name w:val="Основной"/>
    <w:basedOn w:val="a"/>
    <w:link w:val="af3"/>
    <w:uiPriority w:val="99"/>
    <w:rsid w:val="00251625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Calibri" w:hAnsi="NewtonCSanPi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3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3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2060</Words>
  <Characters>11745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Baidarov</dc:creator>
  <cp:keywords/>
  <dc:description/>
  <cp:lastModifiedBy>Пользователь Windows</cp:lastModifiedBy>
  <cp:revision>33</cp:revision>
  <cp:lastPrinted>2019-05-02T10:06:00Z</cp:lastPrinted>
  <dcterms:created xsi:type="dcterms:W3CDTF">2015-09-04T08:51:00Z</dcterms:created>
  <dcterms:modified xsi:type="dcterms:W3CDTF">2019-05-02T10:07:00Z</dcterms:modified>
</cp:coreProperties>
</file>