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C88" w:rsidRP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 xml:space="preserve">МУНИЦИПАЛЬНОЕ БЮДЖЕТНОЕ ОБЩЕОБРАЗОВАТЕЛЬНОЕ УЧРЕЖДЕНИЕ </w:t>
      </w:r>
    </w:p>
    <w:p w:rsidR="005B7C88" w:rsidRP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Y="282"/>
        <w:tblW w:w="15843" w:type="dxa"/>
        <w:tblLook w:val="04A0" w:firstRow="1" w:lastRow="0" w:firstColumn="1" w:lastColumn="0" w:noHBand="0" w:noVBand="1"/>
      </w:tblPr>
      <w:tblGrid>
        <w:gridCol w:w="5180"/>
        <w:gridCol w:w="3261"/>
        <w:gridCol w:w="3261"/>
        <w:gridCol w:w="4141"/>
      </w:tblGrid>
      <w:tr w:rsidR="005B7C88" w:rsidRPr="008066C0" w:rsidTr="004F6D23">
        <w:trPr>
          <w:trHeight w:val="2835"/>
        </w:trPr>
        <w:tc>
          <w:tcPr>
            <w:tcW w:w="5180" w:type="dxa"/>
            <w:hideMark/>
          </w:tcPr>
          <w:p w:rsidR="005B7C88" w:rsidRPr="005B7C8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5B7C88">
              <w:rPr>
                <w:lang w:val="ru-RU"/>
              </w:rPr>
              <w:t>РАССМОТРЕНА</w:t>
            </w:r>
          </w:p>
          <w:p w:rsidR="005B7C88" w:rsidRPr="005B7C8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5B7C88">
              <w:rPr>
                <w:lang w:val="ru-RU"/>
              </w:rPr>
              <w:t xml:space="preserve">на заседании предметной кафедры учителей </w:t>
            </w:r>
          </w:p>
          <w:p w:rsidR="005B7C88" w:rsidRPr="005B7C88" w:rsidRDefault="0088563C" w:rsidP="0088563C">
            <w:pPr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8066C0">
              <w:rPr>
                <w:lang w:val="ru-RU"/>
              </w:rPr>
              <w:t xml:space="preserve"> начальных классов</w:t>
            </w:r>
            <w:bookmarkStart w:id="0" w:name="_GoBack"/>
            <w:bookmarkEnd w:id="0"/>
          </w:p>
          <w:p w:rsidR="005B7C88" w:rsidRPr="005B7C88" w:rsidRDefault="0088563C" w:rsidP="0088563C">
            <w:pPr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5B7C88" w:rsidRPr="005B7C88">
              <w:rPr>
                <w:lang w:val="ru-RU"/>
              </w:rPr>
              <w:t>спортивно-оздоровительного</w:t>
            </w:r>
          </w:p>
          <w:p w:rsidR="005B7C88" w:rsidRPr="005B7C8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5B7C88">
              <w:rPr>
                <w:lang w:val="ru-RU"/>
              </w:rPr>
              <w:t xml:space="preserve"> и художественно-эстетического направления</w:t>
            </w:r>
          </w:p>
          <w:p w:rsidR="005B7C88" w:rsidRPr="005B7C88" w:rsidRDefault="0088563C" w:rsidP="0088563C">
            <w:pPr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5B7C88" w:rsidRPr="005B7C88">
              <w:rPr>
                <w:lang w:val="ru-RU"/>
              </w:rPr>
              <w:t>Протокол № 1 от 31.08.2018 г.</w:t>
            </w:r>
          </w:p>
          <w:p w:rsidR="005B7C88" w:rsidRPr="005B7C88" w:rsidRDefault="0088563C" w:rsidP="008066C0">
            <w:pPr>
              <w:spacing w:line="360" w:lineRule="auto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5B7C88" w:rsidRPr="005B7C88">
              <w:rPr>
                <w:lang w:val="ru-RU"/>
              </w:rPr>
              <w:t>Руководитель _____</w:t>
            </w:r>
            <w:r w:rsidR="008066C0">
              <w:rPr>
                <w:lang w:val="ru-RU"/>
              </w:rPr>
              <w:t>Ч.Ц.</w:t>
            </w:r>
            <w:r w:rsidR="000918BB">
              <w:rPr>
                <w:lang w:val="ru-RU"/>
              </w:rPr>
              <w:t>Сампилова</w:t>
            </w:r>
            <w:r w:rsidR="005B7C88" w:rsidRPr="005B7C88">
              <w:rPr>
                <w:lang w:val="ru-RU"/>
              </w:rPr>
              <w:tab/>
            </w:r>
            <w:r w:rsidR="005B7C88" w:rsidRPr="005B7C88">
              <w:rPr>
                <w:lang w:val="ru-RU"/>
              </w:rPr>
              <w:tab/>
            </w:r>
          </w:p>
        </w:tc>
        <w:tc>
          <w:tcPr>
            <w:tcW w:w="3261" w:type="dxa"/>
          </w:tcPr>
          <w:p w:rsidR="005B7C88" w:rsidRPr="005B7C8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5B7C88">
              <w:rPr>
                <w:lang w:val="ru-RU"/>
              </w:rPr>
              <w:t xml:space="preserve">СОГЛАСОВАНА </w:t>
            </w:r>
          </w:p>
          <w:p w:rsidR="005B7C88" w:rsidRPr="005B7C8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</w:p>
          <w:p w:rsidR="005B7C88" w:rsidRPr="005B7C8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</w:p>
          <w:p w:rsidR="005B7C88" w:rsidRPr="005B7C8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5B7C88">
              <w:rPr>
                <w:lang w:val="ru-RU"/>
              </w:rPr>
              <w:t>Зам.директора по УР______________</w:t>
            </w:r>
          </w:p>
          <w:p w:rsidR="005B7C88" w:rsidRPr="005B7C88" w:rsidRDefault="0088563C" w:rsidP="004F6D23">
            <w:pPr>
              <w:spacing w:line="360" w:lineRule="auto"/>
              <w:rPr>
                <w:b/>
                <w:lang w:val="ru-RU"/>
              </w:rPr>
            </w:pPr>
            <w:r>
              <w:rPr>
                <w:lang w:val="ru-RU"/>
              </w:rPr>
              <w:t xml:space="preserve">          </w:t>
            </w:r>
            <w:r w:rsidR="005B7C88" w:rsidRPr="005B7C88">
              <w:rPr>
                <w:lang w:val="ru-RU"/>
              </w:rPr>
              <w:t>А.Р.Шаймарданова</w:t>
            </w:r>
          </w:p>
        </w:tc>
        <w:tc>
          <w:tcPr>
            <w:tcW w:w="3261" w:type="dxa"/>
          </w:tcPr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>ПРИНЯТО</w:t>
            </w:r>
          </w:p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</w:p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>Педагогический совет</w:t>
            </w:r>
          </w:p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</w:p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>Протокол № 2</w:t>
            </w:r>
          </w:p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 xml:space="preserve">от 31.08.2018г. </w:t>
            </w:r>
          </w:p>
        </w:tc>
        <w:tc>
          <w:tcPr>
            <w:tcW w:w="4141" w:type="dxa"/>
            <w:hideMark/>
          </w:tcPr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>УТВЕРЖДЕНА</w:t>
            </w:r>
          </w:p>
          <w:p w:rsidR="00A85FC4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 xml:space="preserve">Директор МБОУ СОШ </w:t>
            </w:r>
          </w:p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>р.п. Многовершинный</w:t>
            </w:r>
          </w:p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>_______________ И.А.Павлюкова</w:t>
            </w:r>
          </w:p>
          <w:p w:rsidR="005B7C88" w:rsidRPr="00880228" w:rsidRDefault="005B7C88" w:rsidP="0088563C">
            <w:pPr>
              <w:spacing w:line="360" w:lineRule="auto"/>
              <w:rPr>
                <w:lang w:val="ru-RU"/>
              </w:rPr>
            </w:pPr>
            <w:r w:rsidRPr="00880228">
              <w:rPr>
                <w:lang w:val="ru-RU"/>
              </w:rPr>
              <w:t>Приказ № 160-осн.от 31.08 2018 г.</w:t>
            </w:r>
            <w:r w:rsidRPr="00880228">
              <w:rPr>
                <w:lang w:val="ru-RU"/>
              </w:rPr>
              <w:tab/>
            </w:r>
            <w:r w:rsidRPr="00880228">
              <w:rPr>
                <w:lang w:val="ru-RU"/>
              </w:rPr>
              <w:tab/>
            </w:r>
            <w:r w:rsidRPr="00880228">
              <w:rPr>
                <w:lang w:val="ru-RU"/>
              </w:rPr>
              <w:tab/>
            </w:r>
          </w:p>
          <w:p w:rsidR="005B7C88" w:rsidRPr="00880228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880228">
              <w:rPr>
                <w:lang w:val="ru-RU"/>
              </w:rPr>
              <w:tab/>
            </w:r>
          </w:p>
        </w:tc>
      </w:tr>
    </w:tbl>
    <w:p w:rsidR="005B7C88" w:rsidRPr="005B7C88" w:rsidRDefault="005B7C88" w:rsidP="005B7C88">
      <w:pPr>
        <w:spacing w:line="360" w:lineRule="auto"/>
        <w:jc w:val="center"/>
        <w:rPr>
          <w:b/>
          <w:lang w:val="ru-RU"/>
        </w:rPr>
      </w:pPr>
    </w:p>
    <w:p w:rsidR="005B7C88" w:rsidRPr="00B26BAC" w:rsidRDefault="005B7C88" w:rsidP="004F6D23">
      <w:pPr>
        <w:spacing w:line="360" w:lineRule="auto"/>
        <w:jc w:val="center"/>
        <w:rPr>
          <w:lang w:val="ru-RU"/>
        </w:rPr>
      </w:pPr>
      <w:r w:rsidRPr="00B26BAC">
        <w:rPr>
          <w:lang w:val="ru-RU"/>
        </w:rPr>
        <w:t>РАБОЧАЯ ПРОГРАММА</w:t>
      </w:r>
    </w:p>
    <w:p w:rsidR="005B7C88" w:rsidRPr="00B26BAC" w:rsidRDefault="005B7C88" w:rsidP="005B7C88">
      <w:pPr>
        <w:spacing w:line="360" w:lineRule="auto"/>
        <w:jc w:val="center"/>
        <w:rPr>
          <w:lang w:val="ru-RU"/>
        </w:rPr>
      </w:pPr>
      <w:r w:rsidRPr="00B26BAC">
        <w:rPr>
          <w:lang w:val="ru-RU"/>
        </w:rPr>
        <w:t>ПО</w:t>
      </w:r>
      <w:r w:rsidR="00B26BAC">
        <w:rPr>
          <w:lang w:val="ru-RU"/>
        </w:rPr>
        <w:t xml:space="preserve">  </w:t>
      </w:r>
      <w:r w:rsidRPr="00B26BAC">
        <w:rPr>
          <w:lang w:val="ru-RU"/>
        </w:rPr>
        <w:t xml:space="preserve"> ПРЕДМЕТУ </w:t>
      </w:r>
      <w:r w:rsidR="00B26BAC">
        <w:rPr>
          <w:lang w:val="ru-RU"/>
        </w:rPr>
        <w:t xml:space="preserve"> </w:t>
      </w:r>
      <w:r w:rsidRPr="00B26BAC">
        <w:rPr>
          <w:lang w:val="ru-RU"/>
        </w:rPr>
        <w:t xml:space="preserve"> МАТЕМАТИКА</w:t>
      </w:r>
    </w:p>
    <w:p w:rsidR="005B7C88" w:rsidRP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>НАЧАЛЬНОГО ОБЩЕГО ОБРАЗОВАНИЯ</w:t>
      </w:r>
    </w:p>
    <w:p w:rsidR="005B7C88" w:rsidRPr="005B7C88" w:rsidRDefault="00F25EE4" w:rsidP="005B7C88">
      <w:pPr>
        <w:spacing w:line="360" w:lineRule="auto"/>
        <w:jc w:val="center"/>
        <w:rPr>
          <w:lang w:val="ru-RU"/>
        </w:rPr>
      </w:pPr>
      <w:r>
        <w:rPr>
          <w:lang w:val="ru-RU"/>
        </w:rPr>
        <w:t xml:space="preserve">для </w:t>
      </w:r>
      <w:r w:rsidR="00B26BAC">
        <w:rPr>
          <w:lang w:val="ru-RU"/>
        </w:rPr>
        <w:t xml:space="preserve"> </w:t>
      </w:r>
      <w:r>
        <w:rPr>
          <w:lang w:val="ru-RU"/>
        </w:rPr>
        <w:t xml:space="preserve"> 3 </w:t>
      </w:r>
      <w:r w:rsidR="00B26BAC">
        <w:rPr>
          <w:lang w:val="ru-RU"/>
        </w:rPr>
        <w:t xml:space="preserve">   </w:t>
      </w:r>
      <w:r>
        <w:rPr>
          <w:lang w:val="ru-RU"/>
        </w:rPr>
        <w:t>«б»</w:t>
      </w:r>
      <w:r w:rsidR="00B26BAC">
        <w:rPr>
          <w:lang w:val="ru-RU"/>
        </w:rPr>
        <w:t xml:space="preserve"> </w:t>
      </w:r>
      <w:r>
        <w:rPr>
          <w:lang w:val="ru-RU"/>
        </w:rPr>
        <w:t xml:space="preserve">  </w:t>
      </w:r>
      <w:r w:rsidR="00B26BAC">
        <w:rPr>
          <w:lang w:val="ru-RU"/>
        </w:rPr>
        <w:t xml:space="preserve"> </w:t>
      </w:r>
      <w:r w:rsidR="005B7C88" w:rsidRPr="005B7C88">
        <w:rPr>
          <w:lang w:val="ru-RU"/>
        </w:rPr>
        <w:t>класса</w:t>
      </w:r>
    </w:p>
    <w:p w:rsidR="005B7C88" w:rsidRP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 xml:space="preserve">учителя </w:t>
      </w:r>
      <w:r w:rsidR="004F6D23">
        <w:rPr>
          <w:lang w:val="ru-RU"/>
        </w:rPr>
        <w:t>Верещагиной Галины Николаевны</w:t>
      </w:r>
    </w:p>
    <w:p w:rsid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>соответствие занимаемой должности</w:t>
      </w:r>
    </w:p>
    <w:p w:rsid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>Год составления программы – 2018</w:t>
      </w:r>
    </w:p>
    <w:p w:rsidR="005B7C88" w:rsidRDefault="005B7C88" w:rsidP="005B7C88">
      <w:pPr>
        <w:spacing w:line="360" w:lineRule="auto"/>
        <w:jc w:val="center"/>
        <w:rPr>
          <w:lang w:val="ru-RU"/>
        </w:rPr>
      </w:pPr>
    </w:p>
    <w:p w:rsidR="005B7C88" w:rsidRP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>р.</w:t>
      </w:r>
      <w:r w:rsidR="00B26BAC">
        <w:rPr>
          <w:lang w:val="ru-RU"/>
        </w:rPr>
        <w:t xml:space="preserve"> </w:t>
      </w:r>
      <w:r w:rsidRPr="005B7C88">
        <w:rPr>
          <w:lang w:val="ru-RU"/>
        </w:rPr>
        <w:t>п. Многовершинный</w:t>
      </w:r>
    </w:p>
    <w:p w:rsid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 xml:space="preserve">Николаевского муниципального района </w:t>
      </w:r>
    </w:p>
    <w:p w:rsidR="005B7C88" w:rsidRDefault="005B7C88" w:rsidP="005B7C88">
      <w:pPr>
        <w:spacing w:line="360" w:lineRule="auto"/>
        <w:ind w:left="567" w:right="567"/>
        <w:jc w:val="center"/>
        <w:rPr>
          <w:lang w:val="ru-RU"/>
        </w:rPr>
      </w:pPr>
      <w:r>
        <w:rPr>
          <w:lang w:val="ru-RU"/>
        </w:rPr>
        <w:t>2018</w:t>
      </w:r>
      <w:r w:rsidRPr="005B7C88">
        <w:rPr>
          <w:lang w:val="ru-RU"/>
        </w:rPr>
        <w:t xml:space="preserve">     </w:t>
      </w:r>
    </w:p>
    <w:p w:rsidR="005C400F" w:rsidRPr="00B26BAC" w:rsidRDefault="005B7C88" w:rsidP="00943B30">
      <w:pPr>
        <w:spacing w:line="360" w:lineRule="auto"/>
        <w:ind w:firstLine="142"/>
        <w:jc w:val="center"/>
        <w:rPr>
          <w:b/>
          <w:lang w:val="ru-RU"/>
        </w:rPr>
      </w:pPr>
      <w:r w:rsidRPr="005B7C88">
        <w:rPr>
          <w:lang w:val="ru-RU"/>
        </w:rPr>
        <w:lastRenderedPageBreak/>
        <w:t xml:space="preserve">            </w:t>
      </w:r>
      <w:r w:rsidR="005C400F" w:rsidRPr="00B26BAC">
        <w:rPr>
          <w:b/>
          <w:lang w:val="ru-RU"/>
        </w:rPr>
        <w:t>Планируемые результаты изучения учебного предмета</w:t>
      </w:r>
    </w:p>
    <w:p w:rsidR="005C400F" w:rsidRPr="002B7B4F" w:rsidRDefault="005C400F" w:rsidP="004C1904">
      <w:pPr>
        <w:spacing w:line="360" w:lineRule="auto"/>
        <w:rPr>
          <w:color w:val="000000"/>
          <w:lang w:val="ru-RU"/>
        </w:rPr>
      </w:pPr>
    </w:p>
    <w:p w:rsidR="005C400F" w:rsidRPr="002B7B4F" w:rsidRDefault="005C400F" w:rsidP="004C1904">
      <w:pPr>
        <w:pStyle w:val="a3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B7B4F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читать, записывать, сравнивать, упорядочивать числа от нуля до миллиона;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pacing w:val="2"/>
          <w:sz w:val="24"/>
        </w:rPr>
        <w:t xml:space="preserve">группировать числа по заданному или самостоятельно </w:t>
      </w:r>
      <w:r w:rsidRPr="0068741F">
        <w:rPr>
          <w:sz w:val="24"/>
        </w:rPr>
        <w:t>установленному признаку;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классифицировать числа по одному или нескольким основаниям, объяснять свои действия;</w:t>
      </w:r>
    </w:p>
    <w:p w:rsidR="005C400F" w:rsidRPr="002B7B4F" w:rsidRDefault="005C400F" w:rsidP="004C1904">
      <w:pPr>
        <w:pStyle w:val="21"/>
        <w:rPr>
          <w:iCs/>
          <w:sz w:val="24"/>
        </w:rPr>
      </w:pPr>
      <w:r w:rsidRPr="0068741F">
        <w:rPr>
          <w:sz w:val="24"/>
        </w:rPr>
        <w:t xml:space="preserve"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</w:t>
      </w:r>
      <w:r w:rsidRPr="002B7B4F">
        <w:rPr>
          <w:sz w:val="24"/>
        </w:rPr>
        <w:t>сантиметр, сантиметр — миллиметр).</w:t>
      </w:r>
    </w:p>
    <w:p w:rsidR="005C400F" w:rsidRPr="002B7B4F" w:rsidRDefault="005C400F" w:rsidP="004C1904">
      <w:pPr>
        <w:pStyle w:val="a5"/>
        <w:spacing w:line="36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C400F" w:rsidRPr="002B7B4F" w:rsidRDefault="005C400F" w:rsidP="004C1904">
      <w:pPr>
        <w:pStyle w:val="21"/>
        <w:rPr>
          <w:spacing w:val="-2"/>
          <w:sz w:val="24"/>
        </w:rPr>
      </w:pPr>
      <w:r w:rsidRPr="002B7B4F">
        <w:rPr>
          <w:spacing w:val="-2"/>
          <w:sz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5C400F" w:rsidRPr="002B7B4F" w:rsidRDefault="005C400F" w:rsidP="004C1904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 w:cs="Times New Roman"/>
          <w:i w:val="0"/>
          <w:color w:val="auto"/>
          <w:sz w:val="24"/>
          <w:szCs w:val="24"/>
        </w:rPr>
        <w:t>Арифметические действия</w:t>
      </w:r>
    </w:p>
    <w:p w:rsidR="005C400F" w:rsidRPr="002B7B4F" w:rsidRDefault="005C400F" w:rsidP="004C1904">
      <w:pPr>
        <w:pStyle w:val="a3"/>
        <w:spacing w:line="36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2B7B4F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68741F">
        <w:rPr>
          <w:rFonts w:eastAsia="Arial Unicode MS" w:hAnsi="Arial Unicode MS" w:hint="eastAsia"/>
          <w:sz w:val="24"/>
        </w:rPr>
        <w:t> </w:t>
      </w:r>
      <w:r w:rsidRPr="0068741F">
        <w:rPr>
          <w:sz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выделять неизвестный компонент арифметического действия и находить его значение;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lastRenderedPageBreak/>
        <w:t>вычислять значение числового выражения (содержащего 2—3</w:t>
      </w:r>
      <w:r w:rsidRPr="0068741F">
        <w:rPr>
          <w:sz w:val="24"/>
        </w:rPr>
        <w:t> </w:t>
      </w:r>
      <w:r w:rsidRPr="0068741F">
        <w:rPr>
          <w:sz w:val="24"/>
        </w:rPr>
        <w:t>арифметических действия, со скобками и без скобок).</w:t>
      </w:r>
    </w:p>
    <w:p w:rsidR="005C400F" w:rsidRPr="002B7B4F" w:rsidRDefault="005C400F" w:rsidP="004C1904">
      <w:pPr>
        <w:pStyle w:val="a5"/>
        <w:spacing w:line="36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C400F" w:rsidRPr="002B7B4F" w:rsidRDefault="005C400F" w:rsidP="004C1904">
      <w:pPr>
        <w:pStyle w:val="21"/>
        <w:rPr>
          <w:sz w:val="24"/>
        </w:rPr>
      </w:pPr>
      <w:r w:rsidRPr="002B7B4F">
        <w:rPr>
          <w:sz w:val="24"/>
        </w:rPr>
        <w:t>выполнять действия с величинами;</w:t>
      </w:r>
    </w:p>
    <w:p w:rsidR="005C400F" w:rsidRPr="002B7B4F" w:rsidRDefault="005C400F" w:rsidP="004C1904">
      <w:pPr>
        <w:pStyle w:val="21"/>
        <w:rPr>
          <w:sz w:val="24"/>
        </w:rPr>
      </w:pPr>
      <w:r w:rsidRPr="002B7B4F">
        <w:rPr>
          <w:sz w:val="24"/>
        </w:rPr>
        <w:t>использовать свойства арифметических действий для удобства вычислений;</w:t>
      </w:r>
    </w:p>
    <w:p w:rsidR="005C400F" w:rsidRPr="002B7B4F" w:rsidRDefault="005C400F" w:rsidP="004C1904">
      <w:pPr>
        <w:pStyle w:val="21"/>
        <w:rPr>
          <w:sz w:val="24"/>
        </w:rPr>
      </w:pPr>
      <w:r w:rsidRPr="002B7B4F">
        <w:rPr>
          <w:sz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2B7B4F">
        <w:rPr>
          <w:sz w:val="24"/>
        </w:rPr>
        <w:t> </w:t>
      </w:r>
      <w:r w:rsidRPr="002B7B4F">
        <w:rPr>
          <w:sz w:val="24"/>
        </w:rPr>
        <w:t>др.).</w:t>
      </w:r>
    </w:p>
    <w:p w:rsidR="005C400F" w:rsidRPr="002B7B4F" w:rsidRDefault="005C400F" w:rsidP="004C1904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 w:cs="Times New Roman"/>
          <w:i w:val="0"/>
          <w:color w:val="auto"/>
          <w:sz w:val="24"/>
          <w:szCs w:val="24"/>
        </w:rPr>
        <w:t>Работа с текстовыми задачами</w:t>
      </w:r>
    </w:p>
    <w:p w:rsidR="005C400F" w:rsidRPr="002B7B4F" w:rsidRDefault="005C400F" w:rsidP="004C1904">
      <w:pPr>
        <w:pStyle w:val="a3"/>
        <w:spacing w:line="36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2B7B4F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pacing w:val="-2"/>
          <w:sz w:val="24"/>
        </w:rPr>
        <w:t>решать арифметическим способом (в 1—2</w:t>
      </w:r>
      <w:r w:rsidRPr="0068741F">
        <w:rPr>
          <w:iCs/>
          <w:spacing w:val="-2"/>
          <w:sz w:val="24"/>
        </w:rPr>
        <w:t> </w:t>
      </w:r>
      <w:r w:rsidRPr="0068741F">
        <w:rPr>
          <w:spacing w:val="-2"/>
          <w:sz w:val="24"/>
        </w:rPr>
        <w:t xml:space="preserve">действия) </w:t>
      </w:r>
      <w:r w:rsidRPr="0068741F">
        <w:rPr>
          <w:sz w:val="24"/>
        </w:rPr>
        <w:t>учебные задачи и задачи, связанные с повседневной жизнью;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решать задачи на нахождение доли величины и вели</w:t>
      </w:r>
      <w:r w:rsidRPr="0068741F">
        <w:rPr>
          <w:spacing w:val="2"/>
          <w:sz w:val="24"/>
        </w:rPr>
        <w:t xml:space="preserve">чины по значению её доли (половина, треть, четверть, </w:t>
      </w:r>
      <w:r w:rsidRPr="0068741F">
        <w:rPr>
          <w:sz w:val="24"/>
        </w:rPr>
        <w:t>пятая, десятая часть);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оценивать правильность хода решения и реальность ответа на вопрос задачи.</w:t>
      </w:r>
    </w:p>
    <w:p w:rsidR="005C400F" w:rsidRPr="002B7B4F" w:rsidRDefault="005C400F" w:rsidP="004C1904">
      <w:pPr>
        <w:pStyle w:val="a5"/>
        <w:spacing w:line="36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C400F" w:rsidRPr="002B7B4F" w:rsidRDefault="005C400F" w:rsidP="004C1904">
      <w:pPr>
        <w:pStyle w:val="21"/>
        <w:rPr>
          <w:sz w:val="24"/>
        </w:rPr>
      </w:pPr>
      <w:r w:rsidRPr="002B7B4F">
        <w:rPr>
          <w:sz w:val="24"/>
        </w:rPr>
        <w:t>решать задачи в 3—4 действия;</w:t>
      </w:r>
    </w:p>
    <w:p w:rsidR="002B7B4F" w:rsidRDefault="005C400F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  <w:r w:rsidRPr="002B7B4F">
        <w:rPr>
          <w:lang w:val="ru-RU"/>
        </w:rPr>
        <w:t>находить разные способы решения задачи</w:t>
      </w: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color w:val="000000"/>
          <w:lang w:val="ru-RU"/>
        </w:rPr>
      </w:pPr>
    </w:p>
    <w:p w:rsidR="005C400F" w:rsidRPr="005B7C88" w:rsidRDefault="005C400F" w:rsidP="004C1904">
      <w:pPr>
        <w:widowControl/>
        <w:suppressAutoHyphens/>
        <w:autoSpaceDE/>
        <w:autoSpaceDN/>
        <w:adjustRightInd/>
        <w:spacing w:line="360" w:lineRule="auto"/>
        <w:jc w:val="center"/>
        <w:rPr>
          <w:b/>
          <w:color w:val="000000"/>
          <w:lang w:val="ru-RU"/>
        </w:rPr>
      </w:pPr>
      <w:r w:rsidRPr="005B7C88">
        <w:rPr>
          <w:b/>
          <w:color w:val="000000"/>
          <w:lang w:val="ru-RU"/>
        </w:rPr>
        <w:lastRenderedPageBreak/>
        <w:t>Содержание программы</w:t>
      </w:r>
    </w:p>
    <w:p w:rsidR="005C400F" w:rsidRPr="0068741F" w:rsidRDefault="005C400F" w:rsidP="004C1904">
      <w:pPr>
        <w:spacing w:line="360" w:lineRule="auto"/>
        <w:jc w:val="center"/>
        <w:rPr>
          <w:b/>
          <w:color w:val="000000"/>
          <w:lang w:val="ru-RU"/>
        </w:rPr>
      </w:pPr>
    </w:p>
    <w:p w:rsidR="005C400F" w:rsidRPr="0068741F" w:rsidRDefault="005C400F" w:rsidP="004C1904">
      <w:pPr>
        <w:widowControl/>
        <w:spacing w:line="360" w:lineRule="auto"/>
        <w:rPr>
          <w:b/>
          <w:bCs/>
          <w:color w:val="000000"/>
          <w:lang w:val="ru-RU"/>
        </w:rPr>
      </w:pPr>
      <w:r w:rsidRPr="0068741F">
        <w:rPr>
          <w:color w:val="000000"/>
          <w:lang w:val="ru-RU"/>
        </w:rPr>
        <w:t>Площадь фигуры. Сравнение площадей фигур с помощью различных мерок. Таблица умножения. Сочетательное свойство умножения. Умножение на 10.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Смысл деления. Названия компонентов и результата деления. Взаимосвязь умножения и деления. Понятие«уменьшить в». Кратное сравнение. Невозможность деления на нуль. Деление числа на 1 и на само себя. Табличные случаи умножения и соответствующие случаи деления.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Единицы площади: квадратный сантиметр, квадратный дециметр, квадратный метр. Палетка. Измерение площадей фигур. Площадь и периметр прямоугольника.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Правила порядка выполнения действий в выражениях.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Распределительное свойство умножения. Приемы устного умножения двузначного числа на однозначное. Деление суммы на число. Приемы устного деления двузначного числа на однозначное, двузначного числа на двузначное. Четырехзначные, пятизначные ,шестизначные числа.Понятия разряда и класса. Соотношение разрядных единиц .Разрядные слагаемые. Сравнение многозначных чисел.Умножение и деление на 10, 100, 1000.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Алгоритм письменного сложения и вычитания. Единицы массы (грамм и килограмм) и соотношение между ними. Единицы длины (километр, метр, дециметр, сантиметр) и соотношения между ними. Единицы времени (час, минута, секунда) и соотношения между ними.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Текстовые задачи, при решении которых используются: а) смысл действий сложения, вычитания, умножения и деления;б) понятия «увеличить в (на)», «уменьшить в (на)»;в) разностное и кратное сравнения;г) прямая и обратная пропорциональность. Выделение фигур на чертеже (треугольник, прямоугольник, квадрат).Куб, его изображение. Грани, вершины, ребра куба.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Развертка куба.</w:t>
      </w:r>
    </w:p>
    <w:p w:rsidR="002B7B4F" w:rsidRDefault="005C400F" w:rsidP="004C1904">
      <w:pPr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 xml:space="preserve">                                                                           </w:t>
      </w:r>
      <w:r w:rsidR="002B7B4F">
        <w:rPr>
          <w:color w:val="000000"/>
          <w:lang w:val="ru-RU"/>
        </w:rPr>
        <w:t xml:space="preserve">                </w:t>
      </w:r>
    </w:p>
    <w:p w:rsidR="002B7B4F" w:rsidRDefault="002B7B4F" w:rsidP="004C1904">
      <w:pPr>
        <w:spacing w:line="360" w:lineRule="auto"/>
        <w:rPr>
          <w:color w:val="000000"/>
          <w:lang w:val="ru-RU"/>
        </w:rPr>
      </w:pPr>
    </w:p>
    <w:p w:rsidR="002B7B4F" w:rsidRDefault="002B7B4F" w:rsidP="004C1904">
      <w:pPr>
        <w:spacing w:line="360" w:lineRule="auto"/>
        <w:rPr>
          <w:color w:val="000000"/>
          <w:lang w:val="ru-RU"/>
        </w:rPr>
      </w:pPr>
    </w:p>
    <w:p w:rsidR="004C1904" w:rsidRDefault="004C1904" w:rsidP="004C1904">
      <w:pPr>
        <w:spacing w:line="360" w:lineRule="auto"/>
        <w:rPr>
          <w:color w:val="000000"/>
          <w:lang w:val="ru-RU"/>
        </w:rPr>
      </w:pPr>
    </w:p>
    <w:p w:rsidR="005C400F" w:rsidRPr="005B7C88" w:rsidRDefault="002B7B4F" w:rsidP="004C1904">
      <w:pPr>
        <w:spacing w:line="360" w:lineRule="auto"/>
        <w:rPr>
          <w:b/>
          <w:color w:val="000000"/>
          <w:lang w:val="ru-RU"/>
        </w:rPr>
      </w:pPr>
      <w:r>
        <w:rPr>
          <w:color w:val="000000"/>
          <w:lang w:val="ru-RU"/>
        </w:rPr>
        <w:lastRenderedPageBreak/>
        <w:t xml:space="preserve">                                                                                                        </w:t>
      </w:r>
      <w:r w:rsidR="005C400F" w:rsidRPr="005B7C88">
        <w:rPr>
          <w:b/>
          <w:color w:val="000000"/>
          <w:lang w:val="ru-RU"/>
        </w:rPr>
        <w:t>Тематическое планирование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0"/>
        <w:gridCol w:w="851"/>
      </w:tblGrid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Проверь себя! Чему ты научился в первом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и во втором классах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10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Площадь фигуры. Таблица умножения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с числами 8 и 9.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4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Измерение площади. Таблица умножения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с числами 7, 6, 5, 4, 3, 2.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6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Сочетательное свойство умножения.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Решение задач. Умножение на 10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4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Смысл деления. Названия компонентов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и результата действий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3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Взаимосвязь компонентов и результатов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действий умножения и деления. Таблица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умножения и соответствующие случаи деления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4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Уменьшить в несколько раз. Таблица умножения соответствующие случаи деления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2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Деление любого числа на 1, само на себя деление нуля на число. Невозможность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деления на нуль.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3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Увеличить в несколько раз. Уменьшить в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несколько раз. Во сколько раз? Решение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8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Деление «круглых» десятков на 10 и на «круглые» десятки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 xml:space="preserve">Порядок выполнения действий в выражениях. Табличные случаи 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умножения и деления.Решение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10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Единицы площади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3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Площадь и периметр прямоугольника.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6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Распределительное свойство умножения. Умножение двузначного числа на однозначное.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10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Деление суммы на число. Деление двузначного числа на однозначное.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8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Деление двузначного числа на двузначное.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5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Цена, количество, стоимость.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7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Четырехзначные числа. Единица длины — километр. Единица массы — грамм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10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Пятизначные и шестизначные числа. Решение и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8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Сложение и вычитание многозначных чисел.</w:t>
            </w:r>
          </w:p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lastRenderedPageBreak/>
              <w:t>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lastRenderedPageBreak/>
              <w:t>8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lastRenderedPageBreak/>
              <w:t>Единицы времени.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5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Куб.Развертка куба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3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4</w:t>
            </w:r>
          </w:p>
        </w:tc>
      </w:tr>
    </w:tbl>
    <w:p w:rsidR="004C1904" w:rsidRDefault="005C400F" w:rsidP="004C1904">
      <w:pPr>
        <w:spacing w:line="360" w:lineRule="auto"/>
        <w:rPr>
          <w:lang w:val="ru-RU"/>
        </w:rPr>
      </w:pPr>
      <w:r>
        <w:rPr>
          <w:lang w:val="ru-RU"/>
        </w:rPr>
        <w:t xml:space="preserve">                                                                     </w:t>
      </w:r>
    </w:p>
    <w:p w:rsidR="002B7B4F" w:rsidRDefault="002B7B4F" w:rsidP="004C1904">
      <w:pPr>
        <w:spacing w:line="360" w:lineRule="auto"/>
        <w:rPr>
          <w:lang w:val="ru-RU"/>
        </w:rPr>
      </w:pPr>
    </w:p>
    <w:sectPr w:rsidR="002B7B4F" w:rsidSect="005B7C88">
      <w:footerReference w:type="even" r:id="rId7"/>
      <w:footerReference w:type="default" r:id="rId8"/>
      <w:pgSz w:w="16838" w:h="11906" w:orient="landscape"/>
      <w:pgMar w:top="1701" w:right="678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FB8" w:rsidRDefault="007E3FB8">
      <w:r>
        <w:separator/>
      </w:r>
    </w:p>
  </w:endnote>
  <w:endnote w:type="continuationSeparator" w:id="0">
    <w:p w:rsidR="007E3FB8" w:rsidRDefault="007E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B4F" w:rsidRDefault="007A0D06" w:rsidP="00EF682A">
    <w:pPr>
      <w:pStyle w:val="a8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2B7B4F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2B7B4F" w:rsidRDefault="002B7B4F" w:rsidP="0068741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B4F" w:rsidRDefault="007A0D06" w:rsidP="00EF682A">
    <w:pPr>
      <w:pStyle w:val="a8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2B7B4F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8066C0">
      <w:rPr>
        <w:rStyle w:val="af9"/>
        <w:noProof/>
      </w:rPr>
      <w:t>2</w:t>
    </w:r>
    <w:r>
      <w:rPr>
        <w:rStyle w:val="af9"/>
      </w:rPr>
      <w:fldChar w:fldCharType="end"/>
    </w:r>
  </w:p>
  <w:p w:rsidR="002B7B4F" w:rsidRDefault="002B7B4F" w:rsidP="006874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FB8" w:rsidRDefault="007E3FB8">
      <w:r>
        <w:separator/>
      </w:r>
    </w:p>
  </w:footnote>
  <w:footnote w:type="continuationSeparator" w:id="0">
    <w:p w:rsidR="007E3FB8" w:rsidRDefault="007E3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B"/>
    <w:multiLevelType w:val="single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D"/>
    <w:multiLevelType w:val="single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D1C1261"/>
    <w:multiLevelType w:val="hybridMultilevel"/>
    <w:tmpl w:val="6F4EA462"/>
    <w:lvl w:ilvl="0" w:tplc="EBD865B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842C22"/>
    <w:multiLevelType w:val="hybridMultilevel"/>
    <w:tmpl w:val="9872F7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370B7C"/>
    <w:multiLevelType w:val="hybridMultilevel"/>
    <w:tmpl w:val="A560EA64"/>
    <w:lvl w:ilvl="0" w:tplc="E4B48DA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6F1A19"/>
    <w:multiLevelType w:val="hybridMultilevel"/>
    <w:tmpl w:val="FA9CBD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8E137C"/>
    <w:multiLevelType w:val="hybridMultilevel"/>
    <w:tmpl w:val="5E124DC6"/>
    <w:lvl w:ilvl="0" w:tplc="0B703E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B810B20"/>
    <w:multiLevelType w:val="hybridMultilevel"/>
    <w:tmpl w:val="EAD81A16"/>
    <w:lvl w:ilvl="0" w:tplc="4E3E0BE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A20A05"/>
    <w:multiLevelType w:val="hybridMultilevel"/>
    <w:tmpl w:val="3D78A8A6"/>
    <w:lvl w:ilvl="0" w:tplc="04190001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934B4A"/>
    <w:multiLevelType w:val="hybridMultilevel"/>
    <w:tmpl w:val="4E42A0DC"/>
    <w:lvl w:ilvl="0" w:tplc="73B8E8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F4310"/>
    <w:multiLevelType w:val="hybridMultilevel"/>
    <w:tmpl w:val="FA9CBD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E605C3"/>
    <w:multiLevelType w:val="hybridMultilevel"/>
    <w:tmpl w:val="9872F7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12260A"/>
    <w:multiLevelType w:val="hybridMultilevel"/>
    <w:tmpl w:val="15D012DA"/>
    <w:lvl w:ilvl="0" w:tplc="44BC331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835E29"/>
    <w:multiLevelType w:val="hybridMultilevel"/>
    <w:tmpl w:val="4B86EC2C"/>
    <w:lvl w:ilvl="0" w:tplc="947C0122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C744C5"/>
    <w:multiLevelType w:val="hybridMultilevel"/>
    <w:tmpl w:val="DA349E08"/>
    <w:lvl w:ilvl="0" w:tplc="947C0122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90193E"/>
    <w:multiLevelType w:val="hybridMultilevel"/>
    <w:tmpl w:val="1744D6B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3347E"/>
    <w:multiLevelType w:val="hybridMultilevel"/>
    <w:tmpl w:val="91D8B1E4"/>
    <w:lvl w:ilvl="0" w:tplc="04190011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B90F83"/>
    <w:multiLevelType w:val="hybridMultilevel"/>
    <w:tmpl w:val="7626F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13"/>
  </w:num>
  <w:num w:numId="5">
    <w:abstractNumId w:val="8"/>
  </w:num>
  <w:num w:numId="6">
    <w:abstractNumId w:val="14"/>
  </w:num>
  <w:num w:numId="7">
    <w:abstractNumId w:val="6"/>
  </w:num>
  <w:num w:numId="8">
    <w:abstractNumId w:val="15"/>
  </w:num>
  <w:num w:numId="9">
    <w:abstractNumId w:val="10"/>
  </w:num>
  <w:num w:numId="10">
    <w:abstractNumId w:val="5"/>
  </w:num>
  <w:num w:numId="11">
    <w:abstractNumId w:val="18"/>
  </w:num>
  <w:num w:numId="12">
    <w:abstractNumId w:val="20"/>
  </w:num>
  <w:num w:numId="13">
    <w:abstractNumId w:val="17"/>
  </w:num>
  <w:num w:numId="14">
    <w:abstractNumId w:val="12"/>
  </w:num>
  <w:num w:numId="15">
    <w:abstractNumId w:val="16"/>
  </w:num>
  <w:num w:numId="16">
    <w:abstractNumId w:val="9"/>
  </w:num>
  <w:num w:numId="1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2F9"/>
    <w:rsid w:val="00032083"/>
    <w:rsid w:val="000918BB"/>
    <w:rsid w:val="000A2762"/>
    <w:rsid w:val="000B47F7"/>
    <w:rsid w:val="001238CB"/>
    <w:rsid w:val="00145788"/>
    <w:rsid w:val="00173D9A"/>
    <w:rsid w:val="00190529"/>
    <w:rsid w:val="001A19EE"/>
    <w:rsid w:val="001E632B"/>
    <w:rsid w:val="0020760E"/>
    <w:rsid w:val="00231B22"/>
    <w:rsid w:val="00274AD7"/>
    <w:rsid w:val="00275FEE"/>
    <w:rsid w:val="00284627"/>
    <w:rsid w:val="002943F8"/>
    <w:rsid w:val="002B6D2B"/>
    <w:rsid w:val="002B7B4F"/>
    <w:rsid w:val="002D31F7"/>
    <w:rsid w:val="002F28F3"/>
    <w:rsid w:val="002F59DD"/>
    <w:rsid w:val="00346551"/>
    <w:rsid w:val="003C1E2B"/>
    <w:rsid w:val="003F6062"/>
    <w:rsid w:val="00406037"/>
    <w:rsid w:val="004A55EB"/>
    <w:rsid w:val="004B55A1"/>
    <w:rsid w:val="004C1904"/>
    <w:rsid w:val="004E4C3F"/>
    <w:rsid w:val="004F6D23"/>
    <w:rsid w:val="00507046"/>
    <w:rsid w:val="00522295"/>
    <w:rsid w:val="00537544"/>
    <w:rsid w:val="005571C1"/>
    <w:rsid w:val="005935A7"/>
    <w:rsid w:val="005A4D40"/>
    <w:rsid w:val="005B7C88"/>
    <w:rsid w:val="005C0C0F"/>
    <w:rsid w:val="005C2636"/>
    <w:rsid w:val="005C400F"/>
    <w:rsid w:val="005D0E5E"/>
    <w:rsid w:val="005F7CCF"/>
    <w:rsid w:val="006203A9"/>
    <w:rsid w:val="00623259"/>
    <w:rsid w:val="0063176B"/>
    <w:rsid w:val="0065611D"/>
    <w:rsid w:val="0068741F"/>
    <w:rsid w:val="007075FE"/>
    <w:rsid w:val="00727166"/>
    <w:rsid w:val="00736B3E"/>
    <w:rsid w:val="007723A5"/>
    <w:rsid w:val="007726F4"/>
    <w:rsid w:val="00772C03"/>
    <w:rsid w:val="007A0D06"/>
    <w:rsid w:val="007D3719"/>
    <w:rsid w:val="007E3FB8"/>
    <w:rsid w:val="008066C0"/>
    <w:rsid w:val="00821855"/>
    <w:rsid w:val="00842B9F"/>
    <w:rsid w:val="00853D5E"/>
    <w:rsid w:val="00871D3A"/>
    <w:rsid w:val="00880228"/>
    <w:rsid w:val="0088563C"/>
    <w:rsid w:val="008907B0"/>
    <w:rsid w:val="008B2E2F"/>
    <w:rsid w:val="008B400E"/>
    <w:rsid w:val="008C0ACB"/>
    <w:rsid w:val="00923EBD"/>
    <w:rsid w:val="00942FCB"/>
    <w:rsid w:val="00943B30"/>
    <w:rsid w:val="00947D6E"/>
    <w:rsid w:val="009A4C96"/>
    <w:rsid w:val="009E5353"/>
    <w:rsid w:val="00A0083A"/>
    <w:rsid w:val="00A4132C"/>
    <w:rsid w:val="00A6370E"/>
    <w:rsid w:val="00A725DE"/>
    <w:rsid w:val="00A85FC4"/>
    <w:rsid w:val="00A91021"/>
    <w:rsid w:val="00AA1D19"/>
    <w:rsid w:val="00AC50B4"/>
    <w:rsid w:val="00AE2649"/>
    <w:rsid w:val="00B26BAC"/>
    <w:rsid w:val="00B55E8B"/>
    <w:rsid w:val="00B81331"/>
    <w:rsid w:val="00BD4A93"/>
    <w:rsid w:val="00BF67AA"/>
    <w:rsid w:val="00BF6D7C"/>
    <w:rsid w:val="00C64280"/>
    <w:rsid w:val="00C74565"/>
    <w:rsid w:val="00CD300E"/>
    <w:rsid w:val="00D04A7F"/>
    <w:rsid w:val="00D14C1B"/>
    <w:rsid w:val="00D450CB"/>
    <w:rsid w:val="00DB2162"/>
    <w:rsid w:val="00DB4B33"/>
    <w:rsid w:val="00DE2F73"/>
    <w:rsid w:val="00E20423"/>
    <w:rsid w:val="00E23E90"/>
    <w:rsid w:val="00E41798"/>
    <w:rsid w:val="00EA27CD"/>
    <w:rsid w:val="00EA2E9F"/>
    <w:rsid w:val="00EC62F9"/>
    <w:rsid w:val="00ED29D1"/>
    <w:rsid w:val="00EF682A"/>
    <w:rsid w:val="00F044E2"/>
    <w:rsid w:val="00F067B0"/>
    <w:rsid w:val="00F25EE4"/>
    <w:rsid w:val="00F36AE2"/>
    <w:rsid w:val="00F53122"/>
    <w:rsid w:val="00F653A1"/>
    <w:rsid w:val="00F66243"/>
    <w:rsid w:val="00F76AC8"/>
    <w:rsid w:val="00F8149E"/>
    <w:rsid w:val="00F93A3C"/>
    <w:rsid w:val="00FB611B"/>
    <w:rsid w:val="00FC7663"/>
    <w:rsid w:val="00FD0EBB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AF7F40-3757-41E7-BBFD-7C151159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2F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EC62F9"/>
  </w:style>
  <w:style w:type="paragraph" w:customStyle="1" w:styleId="Osnova">
    <w:name w:val="Osnova"/>
    <w:basedOn w:val="a"/>
    <w:uiPriority w:val="99"/>
    <w:rsid w:val="00EC62F9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3">
    <w:name w:val="Основной"/>
    <w:basedOn w:val="a"/>
    <w:link w:val="a4"/>
    <w:uiPriority w:val="99"/>
    <w:rsid w:val="00F76AC8"/>
    <w:pPr>
      <w:widowControl/>
      <w:spacing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0"/>
      <w:lang w:val="ru-RU"/>
    </w:rPr>
  </w:style>
  <w:style w:type="paragraph" w:customStyle="1" w:styleId="4">
    <w:name w:val="Заг 4"/>
    <w:basedOn w:val="a"/>
    <w:uiPriority w:val="99"/>
    <w:rsid w:val="00F76AC8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val="ru-RU"/>
    </w:rPr>
  </w:style>
  <w:style w:type="paragraph" w:customStyle="1" w:styleId="a5">
    <w:name w:val="Курсив"/>
    <w:basedOn w:val="a3"/>
    <w:uiPriority w:val="99"/>
    <w:rsid w:val="00F76AC8"/>
    <w:rPr>
      <w:i/>
      <w:iCs/>
    </w:rPr>
  </w:style>
  <w:style w:type="paragraph" w:customStyle="1" w:styleId="21">
    <w:name w:val="Средняя сетка 21"/>
    <w:basedOn w:val="a"/>
    <w:uiPriority w:val="99"/>
    <w:rsid w:val="00F76AC8"/>
    <w:pPr>
      <w:widowControl/>
      <w:numPr>
        <w:numId w:val="2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lang w:val="ru-RU"/>
    </w:rPr>
  </w:style>
  <w:style w:type="character" w:customStyle="1" w:styleId="a4">
    <w:name w:val="Основной Знак"/>
    <w:link w:val="a3"/>
    <w:uiPriority w:val="99"/>
    <w:locked/>
    <w:rsid w:val="00F76AC8"/>
    <w:rPr>
      <w:rFonts w:ascii="NewtonCSanPin" w:hAnsi="NewtonCSanPin"/>
      <w:color w:val="000000"/>
      <w:sz w:val="21"/>
      <w:lang w:eastAsia="ru-RU"/>
    </w:rPr>
  </w:style>
  <w:style w:type="character" w:customStyle="1" w:styleId="c12">
    <w:name w:val="c12"/>
    <w:uiPriority w:val="99"/>
    <w:rsid w:val="009A4C96"/>
    <w:rPr>
      <w:rFonts w:cs="Times New Roman"/>
    </w:rPr>
  </w:style>
  <w:style w:type="paragraph" w:customStyle="1" w:styleId="ParagraphStyle">
    <w:name w:val="Paragraph Style"/>
    <w:uiPriority w:val="99"/>
    <w:rsid w:val="007726F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7726F4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7726F4"/>
    <w:rPr>
      <w:color w:val="000000"/>
      <w:sz w:val="20"/>
    </w:rPr>
  </w:style>
  <w:style w:type="character" w:customStyle="1" w:styleId="Heading">
    <w:name w:val="Heading"/>
    <w:uiPriority w:val="99"/>
    <w:rsid w:val="007726F4"/>
    <w:rPr>
      <w:b/>
      <w:color w:val="0000FF"/>
      <w:sz w:val="20"/>
    </w:rPr>
  </w:style>
  <w:style w:type="character" w:customStyle="1" w:styleId="Subheading">
    <w:name w:val="Subheading"/>
    <w:uiPriority w:val="99"/>
    <w:rsid w:val="007726F4"/>
    <w:rPr>
      <w:b/>
      <w:color w:val="000080"/>
      <w:sz w:val="20"/>
    </w:rPr>
  </w:style>
  <w:style w:type="character" w:customStyle="1" w:styleId="Keywords">
    <w:name w:val="Keywords"/>
    <w:uiPriority w:val="99"/>
    <w:rsid w:val="007726F4"/>
    <w:rPr>
      <w:i/>
      <w:color w:val="800000"/>
      <w:sz w:val="20"/>
    </w:rPr>
  </w:style>
  <w:style w:type="character" w:customStyle="1" w:styleId="Jump1">
    <w:name w:val="Jump 1"/>
    <w:uiPriority w:val="99"/>
    <w:rsid w:val="007726F4"/>
    <w:rPr>
      <w:color w:val="008000"/>
      <w:sz w:val="20"/>
      <w:u w:val="single"/>
    </w:rPr>
  </w:style>
  <w:style w:type="character" w:customStyle="1" w:styleId="Jump2">
    <w:name w:val="Jump 2"/>
    <w:uiPriority w:val="99"/>
    <w:rsid w:val="007726F4"/>
    <w:rPr>
      <w:color w:val="008000"/>
      <w:sz w:val="20"/>
      <w:u w:val="single"/>
    </w:rPr>
  </w:style>
  <w:style w:type="paragraph" w:styleId="a6">
    <w:name w:val="header"/>
    <w:basedOn w:val="a"/>
    <w:link w:val="a7"/>
    <w:uiPriority w:val="99"/>
    <w:semiHidden/>
    <w:rsid w:val="007726F4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7">
    <w:name w:val="Верхний колонтитул Знак"/>
    <w:link w:val="a6"/>
    <w:uiPriority w:val="99"/>
    <w:semiHidden/>
    <w:locked/>
    <w:rsid w:val="007726F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7726F4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9">
    <w:name w:val="Нижний колонтитул Знак"/>
    <w:link w:val="a8"/>
    <w:uiPriority w:val="99"/>
    <w:locked/>
    <w:rsid w:val="007726F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E632B"/>
    <w:pPr>
      <w:suppressAutoHyphens/>
      <w:autoSpaceDN/>
      <w:adjustRightInd/>
      <w:spacing w:line="413" w:lineRule="exact"/>
      <w:jc w:val="center"/>
    </w:pPr>
    <w:rPr>
      <w:rFonts w:eastAsia="Calibri"/>
      <w:lang w:val="ru-RU" w:eastAsia="ar-SA"/>
    </w:rPr>
  </w:style>
  <w:style w:type="character" w:customStyle="1" w:styleId="FontStyle108">
    <w:name w:val="Font Style108"/>
    <w:uiPriority w:val="99"/>
    <w:rsid w:val="001E632B"/>
    <w:rPr>
      <w:rFonts w:ascii="Times New Roman" w:hAnsi="Times New Roman"/>
      <w:b/>
      <w:spacing w:val="-10"/>
      <w:sz w:val="22"/>
    </w:rPr>
  </w:style>
  <w:style w:type="paragraph" w:customStyle="1" w:styleId="Style2">
    <w:name w:val="Style2"/>
    <w:basedOn w:val="a"/>
    <w:uiPriority w:val="99"/>
    <w:rsid w:val="001E632B"/>
    <w:rPr>
      <w:rFonts w:ascii="Franklin Gothic Medium" w:hAnsi="Franklin Gothic Medium"/>
      <w:lang w:val="ru-RU"/>
    </w:rPr>
  </w:style>
  <w:style w:type="paragraph" w:customStyle="1" w:styleId="Style3">
    <w:name w:val="Style3"/>
    <w:basedOn w:val="a"/>
    <w:uiPriority w:val="99"/>
    <w:rsid w:val="001E632B"/>
    <w:pPr>
      <w:spacing w:line="253" w:lineRule="exact"/>
      <w:ind w:firstLine="547"/>
      <w:jc w:val="both"/>
    </w:pPr>
    <w:rPr>
      <w:rFonts w:ascii="Franklin Gothic Medium" w:hAnsi="Franklin Gothic Medium"/>
      <w:lang w:val="ru-RU"/>
    </w:rPr>
  </w:style>
  <w:style w:type="paragraph" w:customStyle="1" w:styleId="Style4">
    <w:name w:val="Style4"/>
    <w:basedOn w:val="a"/>
    <w:uiPriority w:val="99"/>
    <w:rsid w:val="001E632B"/>
    <w:pPr>
      <w:spacing w:line="250" w:lineRule="exact"/>
      <w:ind w:firstLine="706"/>
    </w:pPr>
    <w:rPr>
      <w:rFonts w:ascii="Franklin Gothic Medium" w:hAnsi="Franklin Gothic Medium"/>
      <w:lang w:val="ru-RU"/>
    </w:rPr>
  </w:style>
  <w:style w:type="paragraph" w:customStyle="1" w:styleId="Style5">
    <w:name w:val="Style5"/>
    <w:basedOn w:val="a"/>
    <w:uiPriority w:val="99"/>
    <w:rsid w:val="001E632B"/>
    <w:pPr>
      <w:spacing w:line="255" w:lineRule="exact"/>
      <w:ind w:firstLine="557"/>
      <w:jc w:val="both"/>
    </w:pPr>
    <w:rPr>
      <w:rFonts w:ascii="Franklin Gothic Medium" w:hAnsi="Franklin Gothic Medium"/>
      <w:lang w:val="ru-RU"/>
    </w:rPr>
  </w:style>
  <w:style w:type="character" w:customStyle="1" w:styleId="FontStyle11">
    <w:name w:val="Font Style11"/>
    <w:uiPriority w:val="99"/>
    <w:rsid w:val="001E632B"/>
    <w:rPr>
      <w:rFonts w:ascii="Franklin Gothic Medium" w:hAnsi="Franklin Gothic Medium"/>
      <w:b/>
      <w:smallCaps/>
      <w:spacing w:val="-10"/>
      <w:sz w:val="26"/>
    </w:rPr>
  </w:style>
  <w:style w:type="character" w:customStyle="1" w:styleId="FontStyle12">
    <w:name w:val="Font Style12"/>
    <w:uiPriority w:val="99"/>
    <w:rsid w:val="001E632B"/>
    <w:rPr>
      <w:rFonts w:ascii="Franklin Gothic Medium" w:hAnsi="Franklin Gothic Medium"/>
      <w:spacing w:val="-10"/>
      <w:sz w:val="24"/>
    </w:rPr>
  </w:style>
  <w:style w:type="character" w:customStyle="1" w:styleId="FontStyle13">
    <w:name w:val="Font Style13"/>
    <w:uiPriority w:val="99"/>
    <w:rsid w:val="001E632B"/>
    <w:rPr>
      <w:rFonts w:ascii="Franklin Gothic Medium" w:hAnsi="Franklin Gothic Medium"/>
      <w:b/>
      <w:i/>
      <w:spacing w:val="-10"/>
      <w:sz w:val="24"/>
    </w:rPr>
  </w:style>
  <w:style w:type="paragraph" w:customStyle="1" w:styleId="Style6">
    <w:name w:val="Style6"/>
    <w:basedOn w:val="a"/>
    <w:uiPriority w:val="99"/>
    <w:rsid w:val="001E632B"/>
    <w:pPr>
      <w:spacing w:line="254" w:lineRule="exact"/>
      <w:ind w:firstLine="533"/>
      <w:jc w:val="both"/>
    </w:pPr>
    <w:rPr>
      <w:rFonts w:ascii="Arial" w:hAnsi="Arial" w:cs="Arial"/>
      <w:lang w:val="ru-RU"/>
    </w:rPr>
  </w:style>
  <w:style w:type="character" w:customStyle="1" w:styleId="FontStyle15">
    <w:name w:val="Font Style15"/>
    <w:uiPriority w:val="99"/>
    <w:rsid w:val="001E632B"/>
    <w:rPr>
      <w:rFonts w:ascii="Arial" w:hAnsi="Arial"/>
      <w:b/>
      <w:spacing w:val="-20"/>
      <w:sz w:val="22"/>
    </w:rPr>
  </w:style>
  <w:style w:type="character" w:customStyle="1" w:styleId="FontStyle14">
    <w:name w:val="Font Style14"/>
    <w:uiPriority w:val="99"/>
    <w:rsid w:val="001E632B"/>
    <w:rPr>
      <w:rFonts w:ascii="Arial" w:hAnsi="Arial"/>
      <w:b/>
      <w:spacing w:val="-10"/>
      <w:sz w:val="22"/>
    </w:rPr>
  </w:style>
  <w:style w:type="paragraph" w:customStyle="1" w:styleId="Style7">
    <w:name w:val="Style7"/>
    <w:basedOn w:val="a"/>
    <w:uiPriority w:val="99"/>
    <w:rsid w:val="001E632B"/>
    <w:rPr>
      <w:rFonts w:ascii="Arial" w:hAnsi="Arial" w:cs="Arial"/>
      <w:lang w:val="ru-RU"/>
    </w:rPr>
  </w:style>
  <w:style w:type="paragraph" w:customStyle="1" w:styleId="Style8">
    <w:name w:val="Style8"/>
    <w:basedOn w:val="a"/>
    <w:uiPriority w:val="99"/>
    <w:rsid w:val="001E632B"/>
    <w:pPr>
      <w:spacing w:line="230" w:lineRule="exact"/>
      <w:jc w:val="center"/>
    </w:pPr>
    <w:rPr>
      <w:rFonts w:ascii="Arial" w:hAnsi="Arial" w:cs="Arial"/>
      <w:lang w:val="ru-RU"/>
    </w:rPr>
  </w:style>
  <w:style w:type="paragraph" w:customStyle="1" w:styleId="Style10">
    <w:name w:val="Style10"/>
    <w:basedOn w:val="a"/>
    <w:uiPriority w:val="99"/>
    <w:rsid w:val="001E632B"/>
    <w:pPr>
      <w:spacing w:line="235" w:lineRule="exact"/>
      <w:jc w:val="center"/>
    </w:pPr>
    <w:rPr>
      <w:rFonts w:ascii="Arial" w:hAnsi="Arial" w:cs="Arial"/>
      <w:lang w:val="ru-RU"/>
    </w:rPr>
  </w:style>
  <w:style w:type="paragraph" w:customStyle="1" w:styleId="Style9">
    <w:name w:val="Style9"/>
    <w:basedOn w:val="a"/>
    <w:uiPriority w:val="99"/>
    <w:rsid w:val="001E632B"/>
    <w:rPr>
      <w:rFonts w:ascii="Arial" w:hAnsi="Arial" w:cs="Arial"/>
      <w:lang w:val="ru-RU"/>
    </w:rPr>
  </w:style>
  <w:style w:type="character" w:customStyle="1" w:styleId="FontStyle17">
    <w:name w:val="Font Style17"/>
    <w:uiPriority w:val="99"/>
    <w:rsid w:val="001E632B"/>
    <w:rPr>
      <w:rFonts w:ascii="Arial" w:hAnsi="Arial"/>
      <w:b/>
      <w:smallCaps/>
      <w:spacing w:val="-10"/>
      <w:sz w:val="22"/>
    </w:rPr>
  </w:style>
  <w:style w:type="paragraph" w:customStyle="1" w:styleId="Style11">
    <w:name w:val="Style11"/>
    <w:basedOn w:val="a"/>
    <w:uiPriority w:val="99"/>
    <w:rsid w:val="001E632B"/>
    <w:rPr>
      <w:rFonts w:ascii="Arial" w:hAnsi="Arial" w:cs="Arial"/>
      <w:lang w:val="ru-RU"/>
    </w:rPr>
  </w:style>
  <w:style w:type="character" w:customStyle="1" w:styleId="FontStyle16">
    <w:name w:val="Font Style16"/>
    <w:uiPriority w:val="99"/>
    <w:rsid w:val="001E632B"/>
    <w:rPr>
      <w:rFonts w:ascii="Arial" w:hAnsi="Arial"/>
      <w:b/>
      <w:i/>
      <w:sz w:val="22"/>
    </w:rPr>
  </w:style>
  <w:style w:type="table" w:styleId="aa">
    <w:name w:val="Table Grid"/>
    <w:basedOn w:val="a1"/>
    <w:uiPriority w:val="99"/>
    <w:locked/>
    <w:rsid w:val="001E63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uiPriority w:val="99"/>
    <w:rsid w:val="001E632B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styleId="ab">
    <w:name w:val="Strong"/>
    <w:uiPriority w:val="99"/>
    <w:qFormat/>
    <w:locked/>
    <w:rsid w:val="001E632B"/>
    <w:rPr>
      <w:rFonts w:cs="Times New Roman"/>
      <w:b/>
    </w:rPr>
  </w:style>
  <w:style w:type="paragraph" w:customStyle="1" w:styleId="1">
    <w:name w:val="Продолжение списка1"/>
    <w:basedOn w:val="a"/>
    <w:uiPriority w:val="99"/>
    <w:rsid w:val="001E632B"/>
    <w:pPr>
      <w:widowControl/>
      <w:suppressAutoHyphens/>
      <w:overflowPunct w:val="0"/>
      <w:autoSpaceDN/>
      <w:adjustRightInd/>
      <w:spacing w:after="120"/>
      <w:ind w:left="283"/>
      <w:textAlignment w:val="baseline"/>
    </w:pPr>
    <w:rPr>
      <w:sz w:val="20"/>
      <w:szCs w:val="20"/>
      <w:lang w:val="ru-RU" w:eastAsia="ar-SA"/>
    </w:rPr>
  </w:style>
  <w:style w:type="paragraph" w:styleId="ac">
    <w:name w:val="Normal (Web)"/>
    <w:basedOn w:val="a"/>
    <w:uiPriority w:val="99"/>
    <w:rsid w:val="001E632B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styleId="ad">
    <w:name w:val="Body Text Indent"/>
    <w:basedOn w:val="a"/>
    <w:link w:val="ae"/>
    <w:uiPriority w:val="99"/>
    <w:rsid w:val="001E632B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e">
    <w:name w:val="Основной текст с отступом Знак"/>
    <w:link w:val="ad"/>
    <w:uiPriority w:val="99"/>
    <w:locked/>
    <w:rsid w:val="001E632B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1E63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1E632B"/>
    <w:rPr>
      <w:rFonts w:ascii="Calibri" w:hAnsi="Calibri"/>
      <w:sz w:val="22"/>
      <w:lang w:val="ru-RU" w:eastAsia="en-US"/>
    </w:rPr>
  </w:style>
  <w:style w:type="paragraph" w:styleId="af">
    <w:name w:val="Body Text"/>
    <w:basedOn w:val="a"/>
    <w:link w:val="af0"/>
    <w:uiPriority w:val="99"/>
    <w:semiHidden/>
    <w:rsid w:val="001E632B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0"/>
      <w:lang w:val="ru-RU" w:eastAsia="en-US"/>
    </w:rPr>
  </w:style>
  <w:style w:type="character" w:customStyle="1" w:styleId="af0">
    <w:name w:val="Основной текст Знак"/>
    <w:link w:val="af"/>
    <w:uiPriority w:val="99"/>
    <w:semiHidden/>
    <w:locked/>
    <w:rsid w:val="00537544"/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Основной текст Знак1"/>
    <w:uiPriority w:val="99"/>
    <w:semiHidden/>
    <w:rsid w:val="001E632B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Emphasis"/>
    <w:uiPriority w:val="99"/>
    <w:qFormat/>
    <w:locked/>
    <w:rsid w:val="001E632B"/>
    <w:rPr>
      <w:rFonts w:cs="Times New Roman"/>
      <w:i/>
    </w:rPr>
  </w:style>
  <w:style w:type="character" w:styleId="af2">
    <w:name w:val="Hyperlink"/>
    <w:uiPriority w:val="99"/>
    <w:rsid w:val="001E632B"/>
    <w:rPr>
      <w:rFonts w:cs="Times New Roman"/>
      <w:color w:val="0000FF"/>
      <w:u w:val="single"/>
    </w:rPr>
  </w:style>
  <w:style w:type="paragraph" w:customStyle="1" w:styleId="Normal1">
    <w:name w:val="Normal1"/>
    <w:uiPriority w:val="99"/>
    <w:rsid w:val="001E632B"/>
    <w:pPr>
      <w:suppressAutoHyphens/>
    </w:pPr>
    <w:rPr>
      <w:rFonts w:ascii="Times New Roman" w:hAnsi="Times New Roman"/>
      <w:lang w:eastAsia="ar-SA"/>
    </w:rPr>
  </w:style>
  <w:style w:type="character" w:styleId="af3">
    <w:name w:val="footnote reference"/>
    <w:uiPriority w:val="99"/>
    <w:rsid w:val="001E632B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rsid w:val="001E632B"/>
    <w:pPr>
      <w:suppressAutoHyphens/>
      <w:autoSpaceDE/>
      <w:autoSpaceDN/>
      <w:adjustRightInd/>
    </w:pPr>
    <w:rPr>
      <w:sz w:val="20"/>
      <w:szCs w:val="20"/>
      <w:lang w:val="ru-RU" w:eastAsia="ar-SA"/>
    </w:rPr>
  </w:style>
  <w:style w:type="character" w:customStyle="1" w:styleId="af5">
    <w:name w:val="Текст сноски Знак"/>
    <w:link w:val="af4"/>
    <w:uiPriority w:val="99"/>
    <w:locked/>
    <w:rsid w:val="001E632B"/>
    <w:rPr>
      <w:rFonts w:eastAsia="Times New Roman" w:cs="Times New Roman"/>
      <w:lang w:val="ru-RU" w:eastAsia="ar-SA" w:bidi="ar-SA"/>
    </w:rPr>
  </w:style>
  <w:style w:type="character" w:customStyle="1" w:styleId="Absatz-Standardschriftart">
    <w:name w:val="Absatz-Standardschriftart"/>
    <w:uiPriority w:val="99"/>
    <w:rsid w:val="001E632B"/>
  </w:style>
  <w:style w:type="paragraph" w:customStyle="1" w:styleId="Standard">
    <w:name w:val="Standard"/>
    <w:uiPriority w:val="99"/>
    <w:rsid w:val="001E632B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styleId="af6">
    <w:name w:val="Title"/>
    <w:basedOn w:val="Standard"/>
    <w:next w:val="a"/>
    <w:link w:val="af7"/>
    <w:uiPriority w:val="99"/>
    <w:qFormat/>
    <w:locked/>
    <w:rsid w:val="001E632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f7">
    <w:name w:val="Название Знак"/>
    <w:link w:val="af6"/>
    <w:uiPriority w:val="99"/>
    <w:locked/>
    <w:rsid w:val="001E632B"/>
    <w:rPr>
      <w:rFonts w:ascii="Arial" w:hAnsi="Arial" w:cs="Tahoma"/>
      <w:kern w:val="3"/>
      <w:sz w:val="28"/>
      <w:szCs w:val="28"/>
      <w:lang w:val="ru-RU" w:eastAsia="ru-RU" w:bidi="ar-SA"/>
    </w:rPr>
  </w:style>
  <w:style w:type="character" w:customStyle="1" w:styleId="BodyText2Char">
    <w:name w:val="Body Text 2 Char"/>
    <w:uiPriority w:val="99"/>
    <w:semiHidden/>
    <w:locked/>
    <w:rsid w:val="001E632B"/>
    <w:rPr>
      <w:sz w:val="24"/>
    </w:rPr>
  </w:style>
  <w:style w:type="paragraph" w:styleId="2">
    <w:name w:val="Body Text 2"/>
    <w:basedOn w:val="a"/>
    <w:link w:val="20"/>
    <w:uiPriority w:val="99"/>
    <w:semiHidden/>
    <w:rsid w:val="001E632B"/>
    <w:pPr>
      <w:widowControl/>
      <w:autoSpaceDE/>
      <w:autoSpaceDN/>
      <w:adjustRightInd/>
      <w:jc w:val="center"/>
    </w:pPr>
    <w:rPr>
      <w:rFonts w:ascii="Calibri" w:eastAsia="Calibri" w:hAnsi="Calibri"/>
      <w:szCs w:val="20"/>
      <w:lang w:val="ru-RU"/>
    </w:rPr>
  </w:style>
  <w:style w:type="character" w:customStyle="1" w:styleId="20">
    <w:name w:val="Основной текст 2 Знак"/>
    <w:link w:val="2"/>
    <w:uiPriority w:val="99"/>
    <w:semiHidden/>
    <w:locked/>
    <w:rsid w:val="00537544"/>
    <w:rPr>
      <w:rFonts w:ascii="Times New Roman" w:hAnsi="Times New Roman" w:cs="Times New Roman"/>
      <w:sz w:val="24"/>
      <w:szCs w:val="24"/>
      <w:lang w:val="en-US"/>
    </w:rPr>
  </w:style>
  <w:style w:type="character" w:customStyle="1" w:styleId="210">
    <w:name w:val="Основной текст 2 Знак1"/>
    <w:uiPriority w:val="99"/>
    <w:semiHidden/>
    <w:rsid w:val="001E632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1E632B"/>
    <w:rPr>
      <w:rFonts w:ascii="Arial Black" w:hAnsi="Arial Black"/>
      <w:lang w:val="ru-RU"/>
    </w:rPr>
  </w:style>
  <w:style w:type="character" w:customStyle="1" w:styleId="FontStyle97">
    <w:name w:val="Font Style97"/>
    <w:uiPriority w:val="99"/>
    <w:rsid w:val="001E632B"/>
    <w:rPr>
      <w:rFonts w:ascii="Arial Black" w:hAnsi="Arial Black"/>
      <w:sz w:val="16"/>
    </w:rPr>
  </w:style>
  <w:style w:type="paragraph" w:styleId="af8">
    <w:name w:val="No Spacing"/>
    <w:uiPriority w:val="99"/>
    <w:qFormat/>
    <w:rsid w:val="001E632B"/>
    <w:rPr>
      <w:lang w:eastAsia="en-US"/>
    </w:rPr>
  </w:style>
  <w:style w:type="character" w:styleId="af9">
    <w:name w:val="page number"/>
    <w:uiPriority w:val="99"/>
    <w:rsid w:val="001E632B"/>
    <w:rPr>
      <w:rFonts w:cs="Times New Roman"/>
    </w:rPr>
  </w:style>
  <w:style w:type="paragraph" w:styleId="afa">
    <w:name w:val="List Paragraph"/>
    <w:basedOn w:val="a"/>
    <w:uiPriority w:val="99"/>
    <w:qFormat/>
    <w:rsid w:val="00B81331"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sid w:val="00F25EE4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F25EE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cp:lastPrinted>2019-05-02T10:08:00Z</cp:lastPrinted>
  <dcterms:created xsi:type="dcterms:W3CDTF">2015-08-27T14:44:00Z</dcterms:created>
  <dcterms:modified xsi:type="dcterms:W3CDTF">2019-05-02T10:08:00Z</dcterms:modified>
</cp:coreProperties>
</file>